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A5C" w:rsidRDefault="00311A5C" w:rsidP="00311A5C">
      <w:pPr>
        <w:jc w:val="center"/>
        <w:rPr>
          <w:b/>
        </w:rPr>
      </w:pPr>
      <w:r>
        <w:rPr>
          <w:b/>
        </w:rPr>
        <w:t xml:space="preserve">РАБОЧАЯ ПРОГРАММА ПО АНГЛИЙСКОМУ ЯЗЫКУ ДЛЯ 4 КЛАССА </w:t>
      </w:r>
    </w:p>
    <w:p w:rsidR="00E819F8" w:rsidRPr="00311A5C" w:rsidRDefault="00311A5C" w:rsidP="00311A5C">
      <w:pPr>
        <w:jc w:val="center"/>
        <w:rPr>
          <w:b/>
        </w:rPr>
      </w:pPr>
      <w:r>
        <w:rPr>
          <w:b/>
        </w:rPr>
        <w:t>ПО УЧЕБНИКУ «АНГЛИЙСКИЙ В ФОКУСЕ» АВТОРЫ  Н.И.БЫКОВА, М.Д.ПОСПЕЛОВА.</w:t>
      </w:r>
    </w:p>
    <w:p w:rsidR="00E819F8" w:rsidRDefault="00E819F8" w:rsidP="00E819F8">
      <w:pPr>
        <w:numPr>
          <w:ilvl w:val="0"/>
          <w:numId w:val="1"/>
        </w:numPr>
        <w:shd w:val="clear" w:color="auto" w:fill="FFFFFF"/>
        <w:spacing w:after="0" w:line="368" w:lineRule="atLeast"/>
        <w:jc w:val="center"/>
        <w:rPr>
          <w:color w:val="000000"/>
        </w:rPr>
      </w:pPr>
      <w:r>
        <w:rPr>
          <w:rStyle w:val="c8"/>
          <w:b/>
          <w:bCs/>
          <w:color w:val="000000"/>
          <w:sz w:val="26"/>
          <w:szCs w:val="26"/>
        </w:rPr>
        <w:t>Пояснительная записка</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Политические, социально-экономические и культурные преобразования, происходящие в России, существенно повлияли на «расширение функций иностранного языка как учебного предмета». Из предмета второстепенного он становится в один ряд  с наиболее востребованными дисциплинами. Все больше и больше требуется людей, владеющих иностранным языком как средством общения. А это, в свою очередь, влияет на изменение и уточнение целей обучения английскому языку в разных типах общеобразовательных учреждений.</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В настоящее время в школах обучение иностранному языку начинается с 1 или 2 класса трехлетней либо четырехлетней школы, то есть с 6 – 7летнего возраста. На начальном этапе закладываются основы овладения языком, которые во многом определяют успехи  в изучении этого предмета школьниками на последующих этапах.</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Обучение учащихся английскому языку преследует комплексную реализацию практической, воспитательной, общеобразовательной и развивающей целей. Реализация практической цели должна обеспечивать достижения трех остальных: воспитательной, общеобразовательной и развивающей, и тем самым иностранный язык внесет свой вклад в формирование всесторонне развитой личности, что является основной задачей средней школы на современном этапе становления нашего общества.</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 xml:space="preserve">В процессе обучения учащийся должен овладеть английским языком как средством общения, уметь им пользоваться в устной и письменной формах. Устная форма включает понимание звучащей речи на слух – </w:t>
      </w:r>
      <w:proofErr w:type="spellStart"/>
      <w:r>
        <w:rPr>
          <w:rStyle w:val="c6"/>
          <w:color w:val="000000"/>
          <w:sz w:val="26"/>
          <w:szCs w:val="26"/>
        </w:rPr>
        <w:t>аудирование</w:t>
      </w:r>
      <w:proofErr w:type="spellEnd"/>
      <w:r>
        <w:rPr>
          <w:rStyle w:val="c6"/>
          <w:color w:val="000000"/>
          <w:sz w:val="26"/>
          <w:szCs w:val="26"/>
        </w:rPr>
        <w:t xml:space="preserve"> и выражение своих мыслей на английском языке – говорение. Письменная форма предполагает понимание печатного текста – чтение и использование графической системы для выражения мыслей – письмо. </w:t>
      </w:r>
      <w:proofErr w:type="spellStart"/>
      <w:proofErr w:type="gramStart"/>
      <w:r>
        <w:rPr>
          <w:rStyle w:val="c6"/>
          <w:color w:val="000000"/>
          <w:sz w:val="26"/>
          <w:szCs w:val="26"/>
        </w:rPr>
        <w:t>Аудирование</w:t>
      </w:r>
      <w:proofErr w:type="spellEnd"/>
      <w:r>
        <w:rPr>
          <w:rStyle w:val="c6"/>
          <w:color w:val="000000"/>
          <w:sz w:val="26"/>
          <w:szCs w:val="26"/>
        </w:rPr>
        <w:t>, говорение, чтение и письмо – это виды речевой деятельности, которые должны быть сформированы у учащихся, чтобы осуществлять общение в устной и письменной формах.</w:t>
      </w:r>
      <w:proofErr w:type="gramEnd"/>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Данная рабочая программа составлена в соответствии с требованиями Федерального государственного образовательного стандарта начального образования, с учётом концепции духовно-нравственного воспитания и планируемых результатов освоения основной образовательной программы начального общего образования и на основании Рабочих программ 2-4 классов под ред. Н.И. Быковой и М.Д. Поспеловой. Программа направлена на формирование коммуникативной компетенции, т.е. способности и готовности осуществлять иноязычное межличностное и межкультурное общение с носителями языка.</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Данная программа содержит все темы, включенные в федеральный компонент содержания образования. Учебный предмет изучается в 4 классе, рассчитан на 68 часов при 2 часах в неделю.</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lastRenderedPageBreak/>
        <w:t>Программа реализуется через учебно-методический комплекс «Английский в фокусе», 4 класс («</w:t>
      </w:r>
      <w:proofErr w:type="spellStart"/>
      <w:r>
        <w:rPr>
          <w:rStyle w:val="c6"/>
          <w:color w:val="000000"/>
          <w:sz w:val="26"/>
          <w:szCs w:val="26"/>
        </w:rPr>
        <w:t>Spotlight</w:t>
      </w:r>
      <w:proofErr w:type="spellEnd"/>
      <w:r>
        <w:rPr>
          <w:rStyle w:val="c6"/>
          <w:color w:val="000000"/>
          <w:sz w:val="26"/>
          <w:szCs w:val="26"/>
        </w:rPr>
        <w:t>»), рекомендованный Министерством образования РФ и входящий в федеральный перечень учебников на 2012-2013 учебный год.</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Цель данного УМК: помочь учащимся овладеть английским языком как средством общения, уметь им пользоваться в устной и письменной формах.</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 xml:space="preserve">В </w:t>
      </w:r>
      <w:proofErr w:type="gramStart"/>
      <w:r>
        <w:rPr>
          <w:rStyle w:val="c6"/>
          <w:color w:val="000000"/>
          <w:sz w:val="26"/>
          <w:szCs w:val="26"/>
        </w:rPr>
        <w:t>данный</w:t>
      </w:r>
      <w:proofErr w:type="gramEnd"/>
      <w:r>
        <w:rPr>
          <w:rStyle w:val="c6"/>
          <w:color w:val="000000"/>
          <w:sz w:val="26"/>
          <w:szCs w:val="26"/>
        </w:rPr>
        <w:t xml:space="preserve"> УМК для обучения учащихся 4 класса входят несколько компонентов, которые тесно связаны между собой:</w:t>
      </w:r>
    </w:p>
    <w:p w:rsidR="00E819F8" w:rsidRDefault="00E819F8" w:rsidP="00E819F8">
      <w:pPr>
        <w:numPr>
          <w:ilvl w:val="0"/>
          <w:numId w:val="2"/>
        </w:numPr>
        <w:shd w:val="clear" w:color="auto" w:fill="FFFFFF"/>
        <w:spacing w:after="0" w:line="368" w:lineRule="atLeast"/>
        <w:ind w:left="360"/>
        <w:rPr>
          <w:color w:val="000000"/>
        </w:rPr>
      </w:pPr>
      <w:r>
        <w:rPr>
          <w:rStyle w:val="c6"/>
          <w:color w:val="000000"/>
          <w:sz w:val="26"/>
          <w:szCs w:val="26"/>
        </w:rPr>
        <w:t>Учебник (</w:t>
      </w:r>
      <w:proofErr w:type="spellStart"/>
      <w:r>
        <w:rPr>
          <w:rStyle w:val="c6"/>
          <w:color w:val="000000"/>
          <w:sz w:val="26"/>
          <w:szCs w:val="26"/>
        </w:rPr>
        <w:t>Student’s</w:t>
      </w:r>
      <w:proofErr w:type="spellEnd"/>
      <w:r>
        <w:rPr>
          <w:rStyle w:val="c6"/>
          <w:color w:val="000000"/>
          <w:sz w:val="26"/>
          <w:szCs w:val="26"/>
        </w:rPr>
        <w:t xml:space="preserve"> </w:t>
      </w:r>
      <w:proofErr w:type="spellStart"/>
      <w:r>
        <w:rPr>
          <w:rStyle w:val="c6"/>
          <w:color w:val="000000"/>
          <w:sz w:val="26"/>
          <w:szCs w:val="26"/>
        </w:rPr>
        <w:t>Book</w:t>
      </w:r>
      <w:proofErr w:type="spellEnd"/>
      <w:r>
        <w:rPr>
          <w:rStyle w:val="c6"/>
          <w:color w:val="000000"/>
          <w:sz w:val="26"/>
          <w:szCs w:val="26"/>
        </w:rPr>
        <w:t>)</w:t>
      </w:r>
    </w:p>
    <w:p w:rsidR="00E819F8" w:rsidRDefault="00E819F8" w:rsidP="00E819F8">
      <w:pPr>
        <w:numPr>
          <w:ilvl w:val="0"/>
          <w:numId w:val="2"/>
        </w:numPr>
        <w:shd w:val="clear" w:color="auto" w:fill="FFFFFF"/>
        <w:spacing w:after="0" w:line="368" w:lineRule="atLeast"/>
        <w:ind w:left="360"/>
        <w:rPr>
          <w:color w:val="000000"/>
        </w:rPr>
      </w:pPr>
      <w:r>
        <w:rPr>
          <w:rStyle w:val="c6"/>
          <w:color w:val="000000"/>
          <w:sz w:val="26"/>
          <w:szCs w:val="26"/>
        </w:rPr>
        <w:t>Рабочая тетрадь (</w:t>
      </w:r>
      <w:proofErr w:type="spellStart"/>
      <w:r>
        <w:rPr>
          <w:rStyle w:val="c6"/>
          <w:color w:val="000000"/>
          <w:sz w:val="26"/>
          <w:szCs w:val="26"/>
        </w:rPr>
        <w:t>Workbook</w:t>
      </w:r>
      <w:proofErr w:type="spellEnd"/>
      <w:r>
        <w:rPr>
          <w:rStyle w:val="c6"/>
          <w:color w:val="000000"/>
          <w:sz w:val="26"/>
          <w:szCs w:val="26"/>
        </w:rPr>
        <w:t>)</w:t>
      </w:r>
    </w:p>
    <w:p w:rsidR="00E819F8" w:rsidRPr="00914663" w:rsidRDefault="00E819F8" w:rsidP="00E819F8">
      <w:pPr>
        <w:numPr>
          <w:ilvl w:val="0"/>
          <w:numId w:val="2"/>
        </w:numPr>
        <w:shd w:val="clear" w:color="auto" w:fill="FFFFFF"/>
        <w:spacing w:after="0" w:line="368" w:lineRule="atLeast"/>
        <w:ind w:left="360"/>
        <w:rPr>
          <w:color w:val="000000"/>
          <w:lang w:val="en-US"/>
        </w:rPr>
      </w:pPr>
      <w:r>
        <w:rPr>
          <w:rStyle w:val="c6"/>
          <w:color w:val="000000"/>
          <w:sz w:val="26"/>
          <w:szCs w:val="26"/>
        </w:rPr>
        <w:t>Языковой</w:t>
      </w:r>
      <w:r w:rsidRPr="00914663">
        <w:rPr>
          <w:rStyle w:val="c6"/>
          <w:color w:val="000000"/>
          <w:sz w:val="26"/>
          <w:szCs w:val="26"/>
          <w:lang w:val="en-US"/>
        </w:rPr>
        <w:t xml:space="preserve"> </w:t>
      </w:r>
      <w:r>
        <w:rPr>
          <w:rStyle w:val="c6"/>
          <w:color w:val="000000"/>
          <w:sz w:val="26"/>
          <w:szCs w:val="26"/>
        </w:rPr>
        <w:t>портфель</w:t>
      </w:r>
      <w:r w:rsidRPr="00914663">
        <w:rPr>
          <w:rStyle w:val="c6"/>
          <w:color w:val="000000"/>
          <w:sz w:val="26"/>
          <w:szCs w:val="26"/>
          <w:lang w:val="en-US"/>
        </w:rPr>
        <w:t xml:space="preserve"> (My Language Portfolio)</w:t>
      </w:r>
    </w:p>
    <w:p w:rsidR="00E819F8" w:rsidRDefault="00E819F8" w:rsidP="00E819F8">
      <w:pPr>
        <w:numPr>
          <w:ilvl w:val="0"/>
          <w:numId w:val="2"/>
        </w:numPr>
        <w:shd w:val="clear" w:color="auto" w:fill="FFFFFF"/>
        <w:spacing w:after="0" w:line="368" w:lineRule="atLeast"/>
        <w:ind w:left="360"/>
        <w:rPr>
          <w:color w:val="000000"/>
        </w:rPr>
      </w:pPr>
      <w:r>
        <w:rPr>
          <w:rStyle w:val="c6"/>
          <w:color w:val="000000"/>
          <w:sz w:val="26"/>
          <w:szCs w:val="26"/>
        </w:rPr>
        <w:t>Книга для учителя (</w:t>
      </w:r>
      <w:proofErr w:type="spellStart"/>
      <w:r>
        <w:rPr>
          <w:rStyle w:val="c6"/>
          <w:color w:val="000000"/>
          <w:sz w:val="26"/>
          <w:szCs w:val="26"/>
        </w:rPr>
        <w:t>Teacher’s</w:t>
      </w:r>
      <w:proofErr w:type="spellEnd"/>
      <w:r>
        <w:rPr>
          <w:rStyle w:val="c6"/>
          <w:color w:val="000000"/>
          <w:sz w:val="26"/>
          <w:szCs w:val="26"/>
        </w:rPr>
        <w:t xml:space="preserve"> </w:t>
      </w:r>
      <w:proofErr w:type="spellStart"/>
      <w:r>
        <w:rPr>
          <w:rStyle w:val="c6"/>
          <w:color w:val="000000"/>
          <w:sz w:val="26"/>
          <w:szCs w:val="26"/>
        </w:rPr>
        <w:t>Book</w:t>
      </w:r>
      <w:proofErr w:type="spellEnd"/>
      <w:r>
        <w:rPr>
          <w:rStyle w:val="c6"/>
          <w:color w:val="000000"/>
          <w:sz w:val="26"/>
          <w:szCs w:val="26"/>
        </w:rPr>
        <w:t>)</w:t>
      </w:r>
    </w:p>
    <w:p w:rsidR="00E819F8" w:rsidRDefault="00E819F8" w:rsidP="00E819F8">
      <w:pPr>
        <w:numPr>
          <w:ilvl w:val="0"/>
          <w:numId w:val="2"/>
        </w:numPr>
        <w:shd w:val="clear" w:color="auto" w:fill="FFFFFF"/>
        <w:spacing w:after="0" w:line="368" w:lineRule="atLeast"/>
        <w:ind w:left="360"/>
        <w:rPr>
          <w:color w:val="000000"/>
        </w:rPr>
      </w:pPr>
      <w:r>
        <w:rPr>
          <w:rStyle w:val="c6"/>
          <w:color w:val="000000"/>
          <w:sz w:val="26"/>
          <w:szCs w:val="26"/>
        </w:rPr>
        <w:t>Книга для родителей (</w:t>
      </w:r>
      <w:proofErr w:type="spellStart"/>
      <w:r>
        <w:rPr>
          <w:rStyle w:val="c6"/>
          <w:color w:val="000000"/>
          <w:sz w:val="26"/>
          <w:szCs w:val="26"/>
        </w:rPr>
        <w:t>Parent’s</w:t>
      </w:r>
      <w:proofErr w:type="spellEnd"/>
      <w:r>
        <w:rPr>
          <w:rStyle w:val="c6"/>
          <w:color w:val="000000"/>
          <w:sz w:val="26"/>
          <w:szCs w:val="26"/>
        </w:rPr>
        <w:t xml:space="preserve"> </w:t>
      </w:r>
      <w:proofErr w:type="spellStart"/>
      <w:r>
        <w:rPr>
          <w:rStyle w:val="c6"/>
          <w:color w:val="000000"/>
          <w:sz w:val="26"/>
          <w:szCs w:val="26"/>
        </w:rPr>
        <w:t>Book</w:t>
      </w:r>
      <w:proofErr w:type="spellEnd"/>
      <w:r>
        <w:rPr>
          <w:rStyle w:val="c6"/>
          <w:color w:val="000000"/>
          <w:sz w:val="26"/>
          <w:szCs w:val="26"/>
        </w:rPr>
        <w:t>)</w:t>
      </w:r>
    </w:p>
    <w:p w:rsidR="00E819F8" w:rsidRDefault="00E819F8" w:rsidP="00E819F8">
      <w:pPr>
        <w:numPr>
          <w:ilvl w:val="0"/>
          <w:numId w:val="2"/>
        </w:numPr>
        <w:shd w:val="clear" w:color="auto" w:fill="FFFFFF"/>
        <w:spacing w:after="0" w:line="368" w:lineRule="atLeast"/>
        <w:ind w:left="360"/>
        <w:rPr>
          <w:color w:val="000000"/>
        </w:rPr>
      </w:pPr>
      <w:r>
        <w:rPr>
          <w:rStyle w:val="c6"/>
          <w:color w:val="000000"/>
          <w:sz w:val="26"/>
          <w:szCs w:val="26"/>
        </w:rPr>
        <w:t>Контрольные задания (</w:t>
      </w:r>
      <w:proofErr w:type="spellStart"/>
      <w:r>
        <w:rPr>
          <w:rStyle w:val="c6"/>
          <w:color w:val="000000"/>
          <w:sz w:val="26"/>
          <w:szCs w:val="26"/>
        </w:rPr>
        <w:t>Test</w:t>
      </w:r>
      <w:proofErr w:type="spellEnd"/>
      <w:r>
        <w:rPr>
          <w:rStyle w:val="c6"/>
          <w:color w:val="000000"/>
          <w:sz w:val="26"/>
          <w:szCs w:val="26"/>
        </w:rPr>
        <w:t xml:space="preserve"> </w:t>
      </w:r>
      <w:proofErr w:type="spellStart"/>
      <w:r>
        <w:rPr>
          <w:rStyle w:val="c6"/>
          <w:color w:val="000000"/>
          <w:sz w:val="26"/>
          <w:szCs w:val="26"/>
        </w:rPr>
        <w:t>Booklet</w:t>
      </w:r>
      <w:proofErr w:type="spellEnd"/>
      <w:r>
        <w:rPr>
          <w:rStyle w:val="c6"/>
          <w:color w:val="000000"/>
          <w:sz w:val="26"/>
          <w:szCs w:val="26"/>
        </w:rPr>
        <w:t>)</w:t>
      </w:r>
    </w:p>
    <w:p w:rsidR="00E819F8" w:rsidRDefault="00E819F8" w:rsidP="00E819F8">
      <w:pPr>
        <w:numPr>
          <w:ilvl w:val="0"/>
          <w:numId w:val="2"/>
        </w:numPr>
        <w:shd w:val="clear" w:color="auto" w:fill="FFFFFF"/>
        <w:spacing w:after="0" w:line="368" w:lineRule="atLeast"/>
        <w:ind w:left="360"/>
        <w:rPr>
          <w:color w:val="000000"/>
        </w:rPr>
      </w:pPr>
      <w:r>
        <w:rPr>
          <w:rStyle w:val="c6"/>
          <w:color w:val="000000"/>
          <w:sz w:val="26"/>
          <w:szCs w:val="26"/>
        </w:rPr>
        <w:t>Буклет с раздаточным материалом (</w:t>
      </w:r>
      <w:proofErr w:type="spellStart"/>
      <w:r>
        <w:rPr>
          <w:rStyle w:val="c6"/>
          <w:color w:val="000000"/>
          <w:sz w:val="26"/>
          <w:szCs w:val="26"/>
        </w:rPr>
        <w:t>Picture</w:t>
      </w:r>
      <w:proofErr w:type="spellEnd"/>
      <w:r>
        <w:rPr>
          <w:rStyle w:val="c6"/>
          <w:color w:val="000000"/>
          <w:sz w:val="26"/>
          <w:szCs w:val="26"/>
        </w:rPr>
        <w:t xml:space="preserve"> </w:t>
      </w:r>
      <w:proofErr w:type="spellStart"/>
      <w:r>
        <w:rPr>
          <w:rStyle w:val="c6"/>
          <w:color w:val="000000"/>
          <w:sz w:val="26"/>
          <w:szCs w:val="26"/>
        </w:rPr>
        <w:t>Flashcards</w:t>
      </w:r>
      <w:proofErr w:type="spellEnd"/>
      <w:r>
        <w:rPr>
          <w:rStyle w:val="c6"/>
          <w:color w:val="000000"/>
          <w:sz w:val="26"/>
          <w:szCs w:val="26"/>
        </w:rPr>
        <w:t>)</w:t>
      </w:r>
    </w:p>
    <w:p w:rsidR="00E819F8" w:rsidRDefault="00E819F8" w:rsidP="00E819F8">
      <w:pPr>
        <w:numPr>
          <w:ilvl w:val="0"/>
          <w:numId w:val="2"/>
        </w:numPr>
        <w:shd w:val="clear" w:color="auto" w:fill="FFFFFF"/>
        <w:spacing w:after="0" w:line="368" w:lineRule="atLeast"/>
        <w:ind w:left="360"/>
        <w:rPr>
          <w:color w:val="000000"/>
        </w:rPr>
      </w:pPr>
      <w:r>
        <w:rPr>
          <w:rStyle w:val="c6"/>
          <w:color w:val="000000"/>
          <w:sz w:val="26"/>
          <w:szCs w:val="26"/>
        </w:rPr>
        <w:t>Плакаты (</w:t>
      </w:r>
      <w:proofErr w:type="spellStart"/>
      <w:r>
        <w:rPr>
          <w:rStyle w:val="c6"/>
          <w:color w:val="000000"/>
          <w:sz w:val="26"/>
          <w:szCs w:val="26"/>
        </w:rPr>
        <w:t>Posters</w:t>
      </w:r>
      <w:proofErr w:type="spellEnd"/>
      <w:r>
        <w:rPr>
          <w:rStyle w:val="c6"/>
          <w:color w:val="000000"/>
          <w:sz w:val="26"/>
          <w:szCs w:val="26"/>
        </w:rPr>
        <w:t>)</w:t>
      </w:r>
    </w:p>
    <w:p w:rsidR="00E819F8" w:rsidRDefault="00E819F8" w:rsidP="00E819F8">
      <w:pPr>
        <w:numPr>
          <w:ilvl w:val="0"/>
          <w:numId w:val="2"/>
        </w:numPr>
        <w:shd w:val="clear" w:color="auto" w:fill="FFFFFF"/>
        <w:spacing w:after="0" w:line="368" w:lineRule="atLeast"/>
        <w:ind w:left="360"/>
        <w:rPr>
          <w:color w:val="000000"/>
        </w:rPr>
      </w:pPr>
      <w:r>
        <w:rPr>
          <w:rStyle w:val="c6"/>
          <w:color w:val="000000"/>
          <w:sz w:val="26"/>
          <w:szCs w:val="26"/>
        </w:rPr>
        <w:t>CD для работы в классе</w:t>
      </w:r>
    </w:p>
    <w:p w:rsidR="00E819F8" w:rsidRDefault="00E819F8" w:rsidP="00E819F8">
      <w:pPr>
        <w:numPr>
          <w:ilvl w:val="0"/>
          <w:numId w:val="2"/>
        </w:numPr>
        <w:shd w:val="clear" w:color="auto" w:fill="FFFFFF"/>
        <w:spacing w:after="0" w:line="368" w:lineRule="atLeast"/>
        <w:ind w:left="360"/>
        <w:rPr>
          <w:color w:val="000000"/>
        </w:rPr>
      </w:pPr>
      <w:r>
        <w:rPr>
          <w:rStyle w:val="c6"/>
          <w:color w:val="000000"/>
          <w:sz w:val="26"/>
          <w:szCs w:val="26"/>
        </w:rPr>
        <w:t>CD для самостоятельных занятий дома</w:t>
      </w:r>
    </w:p>
    <w:p w:rsidR="00E819F8" w:rsidRDefault="00E819F8" w:rsidP="00E819F8">
      <w:pPr>
        <w:numPr>
          <w:ilvl w:val="0"/>
          <w:numId w:val="2"/>
        </w:numPr>
        <w:shd w:val="clear" w:color="auto" w:fill="FFFFFF"/>
        <w:spacing w:after="0" w:line="368" w:lineRule="atLeast"/>
        <w:ind w:left="360"/>
        <w:rPr>
          <w:color w:val="000000"/>
        </w:rPr>
      </w:pPr>
      <w:proofErr w:type="spellStart"/>
      <w:r>
        <w:rPr>
          <w:rStyle w:val="c6"/>
          <w:color w:val="000000"/>
          <w:sz w:val="26"/>
          <w:szCs w:val="26"/>
        </w:rPr>
        <w:t>DVD-video</w:t>
      </w:r>
      <w:proofErr w:type="spellEnd"/>
    </w:p>
    <w:p w:rsidR="00E819F8" w:rsidRDefault="00E819F8" w:rsidP="00E819F8">
      <w:pPr>
        <w:numPr>
          <w:ilvl w:val="0"/>
          <w:numId w:val="2"/>
        </w:numPr>
        <w:shd w:val="clear" w:color="auto" w:fill="FFFFFF"/>
        <w:spacing w:after="0" w:line="368" w:lineRule="atLeast"/>
        <w:ind w:left="360"/>
        <w:rPr>
          <w:color w:val="000000"/>
        </w:rPr>
      </w:pPr>
      <w:r>
        <w:rPr>
          <w:rStyle w:val="c6"/>
          <w:color w:val="000000"/>
          <w:sz w:val="26"/>
          <w:szCs w:val="26"/>
        </w:rPr>
        <w:t>DVD-ROM (3 и 4 классы)</w:t>
      </w:r>
    </w:p>
    <w:p w:rsidR="00E819F8" w:rsidRDefault="00E819F8" w:rsidP="00E819F8">
      <w:pPr>
        <w:numPr>
          <w:ilvl w:val="0"/>
          <w:numId w:val="2"/>
        </w:numPr>
        <w:shd w:val="clear" w:color="auto" w:fill="FFFFFF"/>
        <w:spacing w:after="0" w:line="368" w:lineRule="atLeast"/>
        <w:ind w:left="360"/>
        <w:rPr>
          <w:color w:val="000000"/>
        </w:rPr>
      </w:pPr>
      <w:r>
        <w:rPr>
          <w:rStyle w:val="c6"/>
          <w:color w:val="000000"/>
          <w:sz w:val="26"/>
          <w:szCs w:val="26"/>
        </w:rPr>
        <w:t>Программное обеспечение для интерактивной доски – IWBS (</w:t>
      </w:r>
      <w:proofErr w:type="spellStart"/>
      <w:r>
        <w:rPr>
          <w:rStyle w:val="c6"/>
          <w:color w:val="000000"/>
          <w:sz w:val="26"/>
          <w:szCs w:val="26"/>
        </w:rPr>
        <w:t>Interactive</w:t>
      </w:r>
      <w:proofErr w:type="spellEnd"/>
      <w:r>
        <w:rPr>
          <w:rStyle w:val="c6"/>
          <w:color w:val="000000"/>
          <w:sz w:val="26"/>
          <w:szCs w:val="26"/>
        </w:rPr>
        <w:t xml:space="preserve"> </w:t>
      </w:r>
      <w:proofErr w:type="spellStart"/>
      <w:r>
        <w:rPr>
          <w:rStyle w:val="c6"/>
          <w:color w:val="000000"/>
          <w:sz w:val="26"/>
          <w:szCs w:val="26"/>
        </w:rPr>
        <w:t>Whiteboard</w:t>
      </w:r>
      <w:proofErr w:type="spellEnd"/>
      <w:r>
        <w:rPr>
          <w:rStyle w:val="c6"/>
          <w:color w:val="000000"/>
          <w:sz w:val="26"/>
          <w:szCs w:val="26"/>
        </w:rPr>
        <w:t xml:space="preserve"> </w:t>
      </w:r>
      <w:proofErr w:type="spellStart"/>
      <w:r>
        <w:rPr>
          <w:rStyle w:val="c6"/>
          <w:color w:val="000000"/>
          <w:sz w:val="26"/>
          <w:szCs w:val="26"/>
        </w:rPr>
        <w:t>Software</w:t>
      </w:r>
      <w:proofErr w:type="spellEnd"/>
      <w:r>
        <w:rPr>
          <w:rStyle w:val="c6"/>
          <w:color w:val="000000"/>
          <w:sz w:val="26"/>
          <w:szCs w:val="26"/>
        </w:rPr>
        <w:t>)</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 xml:space="preserve">В УМК «Английский в фокусе» нашли отражение </w:t>
      </w:r>
      <w:proofErr w:type="spellStart"/>
      <w:r>
        <w:rPr>
          <w:rStyle w:val="c6"/>
          <w:color w:val="000000"/>
          <w:sz w:val="26"/>
          <w:szCs w:val="26"/>
        </w:rPr>
        <w:t>межпредметные</w:t>
      </w:r>
      <w:proofErr w:type="spellEnd"/>
      <w:r>
        <w:rPr>
          <w:rStyle w:val="c6"/>
          <w:color w:val="000000"/>
          <w:sz w:val="26"/>
          <w:szCs w:val="26"/>
        </w:rPr>
        <w:t xml:space="preserve"> связи: в учебнике используются элементы математики, знаний об окружающем мире, труда, музыки, географии, истории.</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Вся система УМК построена на одних и тех же теоретических положениях, принципах:</w:t>
      </w:r>
    </w:p>
    <w:p w:rsidR="00E819F8" w:rsidRDefault="00E819F8" w:rsidP="00E819F8">
      <w:pPr>
        <w:numPr>
          <w:ilvl w:val="0"/>
          <w:numId w:val="3"/>
        </w:numPr>
        <w:shd w:val="clear" w:color="auto" w:fill="FFFFFF"/>
        <w:spacing w:after="0" w:line="368" w:lineRule="atLeast"/>
        <w:ind w:left="360"/>
        <w:jc w:val="both"/>
        <w:rPr>
          <w:color w:val="000000"/>
        </w:rPr>
      </w:pPr>
      <w:proofErr w:type="gramStart"/>
      <w:r>
        <w:rPr>
          <w:rStyle w:val="c6"/>
          <w:color w:val="000000"/>
          <w:sz w:val="26"/>
          <w:szCs w:val="26"/>
        </w:rPr>
        <w:t>принципе</w:t>
      </w:r>
      <w:proofErr w:type="gramEnd"/>
      <w:r>
        <w:rPr>
          <w:rStyle w:val="c6"/>
          <w:color w:val="000000"/>
          <w:sz w:val="26"/>
          <w:szCs w:val="26"/>
        </w:rPr>
        <w:t xml:space="preserve"> коммуникативной направленности;</w:t>
      </w:r>
    </w:p>
    <w:p w:rsidR="00E819F8" w:rsidRDefault="00E819F8" w:rsidP="00E819F8">
      <w:pPr>
        <w:numPr>
          <w:ilvl w:val="0"/>
          <w:numId w:val="3"/>
        </w:numPr>
        <w:shd w:val="clear" w:color="auto" w:fill="FFFFFF"/>
        <w:spacing w:after="0" w:line="368" w:lineRule="atLeast"/>
        <w:ind w:left="360"/>
        <w:jc w:val="both"/>
        <w:rPr>
          <w:color w:val="000000"/>
        </w:rPr>
      </w:pPr>
      <w:r>
        <w:rPr>
          <w:rStyle w:val="c6"/>
          <w:color w:val="000000"/>
          <w:sz w:val="26"/>
          <w:szCs w:val="26"/>
        </w:rPr>
        <w:t xml:space="preserve">принципе дифференциации и интеграции </w:t>
      </w:r>
      <w:proofErr w:type="gramStart"/>
      <w:r>
        <w:rPr>
          <w:rStyle w:val="c6"/>
          <w:color w:val="000000"/>
          <w:sz w:val="26"/>
          <w:szCs w:val="26"/>
        </w:rPr>
        <w:t>обучения</w:t>
      </w:r>
      <w:proofErr w:type="gramEnd"/>
      <w:r>
        <w:rPr>
          <w:rStyle w:val="c6"/>
          <w:color w:val="000000"/>
          <w:sz w:val="26"/>
          <w:szCs w:val="26"/>
        </w:rPr>
        <w:t xml:space="preserve"> различным видам речевой деятельности и аспектам языка;</w:t>
      </w:r>
    </w:p>
    <w:p w:rsidR="00E819F8" w:rsidRDefault="00E819F8" w:rsidP="00E819F8">
      <w:pPr>
        <w:numPr>
          <w:ilvl w:val="0"/>
          <w:numId w:val="3"/>
        </w:numPr>
        <w:shd w:val="clear" w:color="auto" w:fill="FFFFFF"/>
        <w:spacing w:after="0" w:line="368" w:lineRule="atLeast"/>
        <w:ind w:left="360"/>
        <w:jc w:val="both"/>
        <w:rPr>
          <w:color w:val="000000"/>
        </w:rPr>
      </w:pPr>
      <w:proofErr w:type="gramStart"/>
      <w:r>
        <w:rPr>
          <w:rStyle w:val="c6"/>
          <w:color w:val="000000"/>
          <w:sz w:val="26"/>
          <w:szCs w:val="26"/>
        </w:rPr>
        <w:t>принципах</w:t>
      </w:r>
      <w:proofErr w:type="gramEnd"/>
      <w:r>
        <w:rPr>
          <w:rStyle w:val="c6"/>
          <w:color w:val="000000"/>
          <w:sz w:val="26"/>
          <w:szCs w:val="26"/>
        </w:rPr>
        <w:t xml:space="preserve"> сознательности, активности, наглядности, воспитывающего обучения, индивидуальности и доступности,</w:t>
      </w:r>
    </w:p>
    <w:p w:rsidR="00E819F8" w:rsidRDefault="00E819F8" w:rsidP="00E819F8">
      <w:pPr>
        <w:pStyle w:val="c17"/>
        <w:shd w:val="clear" w:color="auto" w:fill="FFFFFF"/>
        <w:spacing w:before="0" w:beforeAutospacing="0" w:after="0" w:afterAutospacing="0"/>
        <w:jc w:val="both"/>
        <w:rPr>
          <w:color w:val="000000"/>
        </w:rPr>
      </w:pPr>
      <w:r>
        <w:rPr>
          <w:rStyle w:val="c6"/>
          <w:color w:val="000000"/>
          <w:sz w:val="26"/>
          <w:szCs w:val="26"/>
        </w:rPr>
        <w:t>то есть на важнейших дидактических принципах, преломляющихся при преподавании английского языка. Учитель не обязан точно выполнять все указания авторов УМК. Например, по количеству последовательности выполнения упражнений, но творить он должен внутри системы, не нарушая ее.</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lastRenderedPageBreak/>
        <w:t>УМК строится с учетом возрастных особенностей учащихся младшего школьного возраста. Большое место занимают упражнения игрового характера, песенки и стихи.</w:t>
      </w:r>
    </w:p>
    <w:p w:rsidR="00E819F8" w:rsidRDefault="00E819F8" w:rsidP="00E819F8">
      <w:pPr>
        <w:numPr>
          <w:ilvl w:val="0"/>
          <w:numId w:val="4"/>
        </w:numPr>
        <w:shd w:val="clear" w:color="auto" w:fill="FFFFFF"/>
        <w:spacing w:after="0" w:line="368" w:lineRule="atLeast"/>
        <w:jc w:val="center"/>
        <w:rPr>
          <w:color w:val="000000"/>
        </w:rPr>
      </w:pPr>
      <w:r>
        <w:rPr>
          <w:rStyle w:val="c8"/>
          <w:b/>
          <w:bCs/>
          <w:color w:val="000000"/>
          <w:sz w:val="26"/>
          <w:szCs w:val="26"/>
        </w:rPr>
        <w:t>Цели и задачи обучения иностранному языку в начальной школе</w:t>
      </w:r>
    </w:p>
    <w:p w:rsidR="00E819F8" w:rsidRDefault="00E819F8" w:rsidP="00E819F8">
      <w:pPr>
        <w:pStyle w:val="c17"/>
        <w:shd w:val="clear" w:color="auto" w:fill="FFFFFF"/>
        <w:spacing w:before="0" w:beforeAutospacing="0" w:after="0" w:afterAutospacing="0"/>
        <w:ind w:firstLine="568"/>
        <w:jc w:val="both"/>
        <w:rPr>
          <w:color w:val="000000"/>
        </w:rPr>
      </w:pPr>
      <w:proofErr w:type="gramStart"/>
      <w:r>
        <w:rPr>
          <w:rStyle w:val="c6"/>
          <w:color w:val="000000"/>
          <w:sz w:val="26"/>
          <w:szCs w:val="26"/>
        </w:rPr>
        <w:t>При</w:t>
      </w:r>
      <w:proofErr w:type="gramEnd"/>
      <w:r>
        <w:rPr>
          <w:rStyle w:val="c6"/>
          <w:color w:val="000000"/>
          <w:sz w:val="26"/>
          <w:szCs w:val="26"/>
        </w:rPr>
        <w:t xml:space="preserve"> </w:t>
      </w:r>
      <w:proofErr w:type="gramStart"/>
      <w:r>
        <w:rPr>
          <w:rStyle w:val="c6"/>
          <w:color w:val="000000"/>
          <w:sz w:val="26"/>
          <w:szCs w:val="26"/>
        </w:rPr>
        <w:t>обучению</w:t>
      </w:r>
      <w:proofErr w:type="gramEnd"/>
      <w:r>
        <w:rPr>
          <w:rStyle w:val="c6"/>
          <w:color w:val="000000"/>
          <w:sz w:val="26"/>
          <w:szCs w:val="26"/>
        </w:rPr>
        <w:t xml:space="preserve"> иностранному языку в начальной школе должны достигаться следующие </w:t>
      </w:r>
      <w:r>
        <w:rPr>
          <w:rStyle w:val="c5"/>
          <w:i/>
          <w:iCs/>
          <w:color w:val="000000"/>
        </w:rPr>
        <w:t>цели</w:t>
      </w:r>
      <w:r>
        <w:rPr>
          <w:rStyle w:val="c6"/>
          <w:color w:val="000000"/>
          <w:sz w:val="26"/>
          <w:szCs w:val="26"/>
        </w:rPr>
        <w:t>:</w:t>
      </w:r>
    </w:p>
    <w:p w:rsidR="00E819F8" w:rsidRDefault="00E819F8" w:rsidP="00E819F8">
      <w:pPr>
        <w:numPr>
          <w:ilvl w:val="0"/>
          <w:numId w:val="5"/>
        </w:numPr>
        <w:shd w:val="clear" w:color="auto" w:fill="FFFFFF"/>
        <w:spacing w:after="0" w:line="368" w:lineRule="atLeast"/>
        <w:ind w:left="360"/>
        <w:jc w:val="both"/>
        <w:rPr>
          <w:color w:val="000000"/>
        </w:rPr>
      </w:pPr>
      <w:r>
        <w:rPr>
          <w:rStyle w:val="c6"/>
          <w:color w:val="000000"/>
          <w:sz w:val="26"/>
          <w:szCs w:val="26"/>
        </w:rPr>
        <w:t xml:space="preserve">формирование умения общаться на иностранном </w:t>
      </w:r>
      <w:proofErr w:type="gramStart"/>
      <w:r>
        <w:rPr>
          <w:rStyle w:val="c6"/>
          <w:color w:val="000000"/>
          <w:sz w:val="26"/>
          <w:szCs w:val="26"/>
        </w:rPr>
        <w:t>языке</w:t>
      </w:r>
      <w:proofErr w:type="gramEnd"/>
      <w:r>
        <w:rPr>
          <w:rStyle w:val="c6"/>
          <w:color w:val="000000"/>
          <w:sz w:val="26"/>
          <w:szCs w:val="26"/>
        </w:rPr>
        <w:t xml:space="preserve"> на элементарном уровне с учетом речевых возможностей и потребностей младших школьников;</w:t>
      </w:r>
    </w:p>
    <w:p w:rsidR="00E819F8" w:rsidRDefault="00E819F8" w:rsidP="00E819F8">
      <w:pPr>
        <w:numPr>
          <w:ilvl w:val="0"/>
          <w:numId w:val="5"/>
        </w:numPr>
        <w:shd w:val="clear" w:color="auto" w:fill="FFFFFF"/>
        <w:spacing w:after="0" w:line="368" w:lineRule="atLeast"/>
        <w:ind w:left="360"/>
        <w:jc w:val="both"/>
        <w:rPr>
          <w:color w:val="000000"/>
        </w:rPr>
      </w:pPr>
      <w:r>
        <w:rPr>
          <w:rStyle w:val="c6"/>
          <w:color w:val="000000"/>
          <w:sz w:val="26"/>
          <w:szCs w:val="26"/>
        </w:rPr>
        <w:t>приобщение учащихся к новому социальному опыту с использованием иностранного языка;</w:t>
      </w:r>
    </w:p>
    <w:p w:rsidR="00E819F8" w:rsidRDefault="00E819F8" w:rsidP="00E819F8">
      <w:pPr>
        <w:numPr>
          <w:ilvl w:val="0"/>
          <w:numId w:val="5"/>
        </w:numPr>
        <w:shd w:val="clear" w:color="auto" w:fill="FFFFFF"/>
        <w:spacing w:after="0" w:line="368" w:lineRule="atLeast"/>
        <w:ind w:left="360"/>
        <w:jc w:val="both"/>
        <w:rPr>
          <w:color w:val="000000"/>
        </w:rPr>
      </w:pPr>
      <w:r>
        <w:rPr>
          <w:rStyle w:val="c6"/>
          <w:color w:val="000000"/>
          <w:sz w:val="26"/>
          <w:szCs w:val="26"/>
        </w:rPr>
        <w:t xml:space="preserve">развитие речевых, интеллектуальных и познавательных способностей, </w:t>
      </w:r>
      <w:proofErr w:type="spellStart"/>
      <w:r>
        <w:rPr>
          <w:rStyle w:val="c6"/>
          <w:color w:val="000000"/>
          <w:sz w:val="26"/>
          <w:szCs w:val="26"/>
        </w:rPr>
        <w:t>общеучебных</w:t>
      </w:r>
      <w:proofErr w:type="spellEnd"/>
      <w:r>
        <w:rPr>
          <w:rStyle w:val="c6"/>
          <w:color w:val="000000"/>
          <w:sz w:val="26"/>
          <w:szCs w:val="26"/>
        </w:rPr>
        <w:t xml:space="preserve"> умений, развитие мотивации к дальнейшему овладению иностранным языком;</w:t>
      </w:r>
    </w:p>
    <w:p w:rsidR="00E819F8" w:rsidRDefault="00E819F8" w:rsidP="00E819F8">
      <w:pPr>
        <w:numPr>
          <w:ilvl w:val="0"/>
          <w:numId w:val="5"/>
        </w:numPr>
        <w:shd w:val="clear" w:color="auto" w:fill="FFFFFF"/>
        <w:spacing w:after="0" w:line="368" w:lineRule="atLeast"/>
        <w:ind w:left="360"/>
        <w:jc w:val="both"/>
        <w:rPr>
          <w:color w:val="000000"/>
        </w:rPr>
      </w:pPr>
      <w:r>
        <w:rPr>
          <w:rStyle w:val="c6"/>
          <w:color w:val="000000"/>
          <w:sz w:val="26"/>
          <w:szCs w:val="26"/>
        </w:rPr>
        <w:t>воспитание, разностороннее развитие средствами иностранного языка.</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Исходя из сформулированных целей, изучение предмета направлено на решение следующих </w:t>
      </w:r>
      <w:r>
        <w:rPr>
          <w:rStyle w:val="c5"/>
          <w:i/>
          <w:iCs/>
          <w:color w:val="000000"/>
        </w:rPr>
        <w:t>задач</w:t>
      </w:r>
      <w:r>
        <w:rPr>
          <w:rStyle w:val="c6"/>
          <w:color w:val="000000"/>
          <w:sz w:val="26"/>
          <w:szCs w:val="26"/>
        </w:rPr>
        <w:t>:</w:t>
      </w:r>
    </w:p>
    <w:p w:rsidR="00E819F8" w:rsidRDefault="00E819F8" w:rsidP="00E819F8">
      <w:pPr>
        <w:numPr>
          <w:ilvl w:val="0"/>
          <w:numId w:val="6"/>
        </w:numPr>
        <w:shd w:val="clear" w:color="auto" w:fill="FFFFFF"/>
        <w:spacing w:after="0" w:line="368" w:lineRule="atLeast"/>
        <w:ind w:left="360"/>
        <w:jc w:val="both"/>
        <w:rPr>
          <w:color w:val="000000"/>
        </w:rPr>
      </w:pPr>
      <w:r>
        <w:rPr>
          <w:rStyle w:val="c6"/>
          <w:color w:val="000000"/>
          <w:sz w:val="26"/>
          <w:szCs w:val="26"/>
        </w:rPr>
        <w:t>формирование представлений об иностранном языке как средстве общения;</w:t>
      </w:r>
    </w:p>
    <w:p w:rsidR="00E819F8" w:rsidRDefault="00E819F8" w:rsidP="00E819F8">
      <w:pPr>
        <w:numPr>
          <w:ilvl w:val="0"/>
          <w:numId w:val="6"/>
        </w:numPr>
        <w:shd w:val="clear" w:color="auto" w:fill="FFFFFF"/>
        <w:spacing w:after="0" w:line="368" w:lineRule="atLeast"/>
        <w:ind w:left="360"/>
        <w:jc w:val="both"/>
        <w:rPr>
          <w:color w:val="000000"/>
        </w:rPr>
      </w:pPr>
      <w:r>
        <w:rPr>
          <w:rStyle w:val="c6"/>
          <w:color w:val="000000"/>
          <w:sz w:val="26"/>
          <w:szCs w:val="26"/>
        </w:rPr>
        <w:t>расширение лингвистического кругозора младших школьников;</w:t>
      </w:r>
    </w:p>
    <w:p w:rsidR="00E819F8" w:rsidRDefault="00E819F8" w:rsidP="00E819F8">
      <w:pPr>
        <w:numPr>
          <w:ilvl w:val="0"/>
          <w:numId w:val="6"/>
        </w:numPr>
        <w:shd w:val="clear" w:color="auto" w:fill="FFFFFF"/>
        <w:spacing w:after="0" w:line="368" w:lineRule="atLeast"/>
        <w:ind w:left="360"/>
        <w:jc w:val="both"/>
        <w:rPr>
          <w:color w:val="000000"/>
        </w:rPr>
      </w:pPr>
      <w:r>
        <w:rPr>
          <w:rStyle w:val="c6"/>
          <w:color w:val="000000"/>
          <w:sz w:val="26"/>
          <w:szCs w:val="26"/>
        </w:rPr>
        <w:t>обеспечение коммуникативно-психологической адаптации младших школьников к новому языковому миру;</w:t>
      </w:r>
    </w:p>
    <w:p w:rsidR="00E819F8" w:rsidRDefault="00E819F8" w:rsidP="00E819F8">
      <w:pPr>
        <w:numPr>
          <w:ilvl w:val="0"/>
          <w:numId w:val="6"/>
        </w:numPr>
        <w:shd w:val="clear" w:color="auto" w:fill="FFFFFF"/>
        <w:spacing w:after="0" w:line="368" w:lineRule="atLeast"/>
        <w:ind w:left="360"/>
        <w:jc w:val="both"/>
        <w:rPr>
          <w:color w:val="000000"/>
        </w:rPr>
      </w:pPr>
      <w:r>
        <w:rPr>
          <w:rStyle w:val="c6"/>
          <w:color w:val="000000"/>
          <w:sz w:val="26"/>
          <w:szCs w:val="26"/>
        </w:rPr>
        <w:t>развитие личностных качеств младшего школьника;</w:t>
      </w:r>
    </w:p>
    <w:p w:rsidR="00E819F8" w:rsidRDefault="00E819F8" w:rsidP="00E819F8">
      <w:pPr>
        <w:numPr>
          <w:ilvl w:val="0"/>
          <w:numId w:val="6"/>
        </w:numPr>
        <w:shd w:val="clear" w:color="auto" w:fill="FFFFFF"/>
        <w:spacing w:after="0" w:line="368" w:lineRule="atLeast"/>
        <w:ind w:left="360"/>
        <w:jc w:val="both"/>
        <w:rPr>
          <w:color w:val="000000"/>
        </w:rPr>
      </w:pPr>
      <w:r>
        <w:rPr>
          <w:rStyle w:val="c6"/>
          <w:color w:val="000000"/>
          <w:sz w:val="26"/>
          <w:szCs w:val="26"/>
        </w:rPr>
        <w:t>развитие эмоциональной сферы учащихся;</w:t>
      </w:r>
    </w:p>
    <w:p w:rsidR="00E819F8" w:rsidRDefault="00E819F8" w:rsidP="00E819F8">
      <w:pPr>
        <w:numPr>
          <w:ilvl w:val="0"/>
          <w:numId w:val="6"/>
        </w:numPr>
        <w:shd w:val="clear" w:color="auto" w:fill="FFFFFF"/>
        <w:spacing w:after="0" w:line="368" w:lineRule="atLeast"/>
        <w:ind w:left="360"/>
        <w:jc w:val="both"/>
        <w:rPr>
          <w:color w:val="000000"/>
        </w:rPr>
      </w:pPr>
      <w:r>
        <w:rPr>
          <w:rStyle w:val="c6"/>
          <w:color w:val="000000"/>
          <w:sz w:val="26"/>
          <w:szCs w:val="26"/>
        </w:rPr>
        <w:t>приобщение младших школьников к новому социальному опыту;</w:t>
      </w:r>
    </w:p>
    <w:p w:rsidR="00E819F8" w:rsidRDefault="00E819F8" w:rsidP="00E819F8">
      <w:pPr>
        <w:numPr>
          <w:ilvl w:val="0"/>
          <w:numId w:val="6"/>
        </w:numPr>
        <w:shd w:val="clear" w:color="auto" w:fill="FFFFFF"/>
        <w:spacing w:after="0" w:line="368" w:lineRule="atLeast"/>
        <w:ind w:left="360"/>
        <w:rPr>
          <w:color w:val="000000"/>
        </w:rPr>
      </w:pPr>
      <w:r>
        <w:rPr>
          <w:rStyle w:val="c6"/>
          <w:color w:val="000000"/>
          <w:sz w:val="26"/>
          <w:szCs w:val="26"/>
        </w:rPr>
        <w:t>развитие познавательных способностей;</w:t>
      </w:r>
    </w:p>
    <w:p w:rsidR="00E819F8" w:rsidRDefault="00E819F8" w:rsidP="00E819F8">
      <w:pPr>
        <w:numPr>
          <w:ilvl w:val="0"/>
          <w:numId w:val="6"/>
        </w:numPr>
        <w:shd w:val="clear" w:color="auto" w:fill="FFFFFF"/>
        <w:spacing w:after="0" w:line="368" w:lineRule="atLeast"/>
        <w:ind w:left="360"/>
        <w:rPr>
          <w:color w:val="000000"/>
        </w:rPr>
      </w:pPr>
      <w:r>
        <w:rPr>
          <w:rStyle w:val="c6"/>
          <w:color w:val="000000"/>
          <w:sz w:val="26"/>
          <w:szCs w:val="26"/>
        </w:rPr>
        <w:t xml:space="preserve">формирование первоначальных представлений о единстве и многообразии языкового и культурного пространства России и </w:t>
      </w:r>
      <w:proofErr w:type="spellStart"/>
      <w:r>
        <w:rPr>
          <w:rStyle w:val="c6"/>
          <w:color w:val="000000"/>
          <w:sz w:val="26"/>
          <w:szCs w:val="26"/>
        </w:rPr>
        <w:t>англоговорящих</w:t>
      </w:r>
      <w:proofErr w:type="spellEnd"/>
      <w:r>
        <w:rPr>
          <w:rStyle w:val="c6"/>
          <w:color w:val="000000"/>
          <w:sz w:val="26"/>
          <w:szCs w:val="26"/>
        </w:rPr>
        <w:t xml:space="preserve"> стран, о языке как основе национального самосознания;</w:t>
      </w:r>
    </w:p>
    <w:p w:rsidR="00E819F8" w:rsidRDefault="00E819F8" w:rsidP="00E819F8">
      <w:pPr>
        <w:numPr>
          <w:ilvl w:val="0"/>
          <w:numId w:val="6"/>
        </w:numPr>
        <w:shd w:val="clear" w:color="auto" w:fill="FFFFFF"/>
        <w:spacing w:after="0" w:line="368" w:lineRule="atLeast"/>
        <w:ind w:left="360"/>
        <w:rPr>
          <w:color w:val="000000"/>
        </w:rPr>
      </w:pPr>
      <w:r>
        <w:rPr>
          <w:rStyle w:val="c6"/>
          <w:color w:val="000000"/>
          <w:sz w:val="26"/>
          <w:szCs w:val="26"/>
        </w:rPr>
        <w:t>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p w:rsidR="00E819F8" w:rsidRPr="00914663" w:rsidRDefault="00E819F8" w:rsidP="00E819F8">
      <w:pPr>
        <w:pStyle w:val="a3"/>
        <w:rPr>
          <w:b/>
        </w:rPr>
      </w:pPr>
      <w:r>
        <w:rPr>
          <w:b/>
        </w:rPr>
        <w:t>3.</w:t>
      </w:r>
      <w:r w:rsidRPr="00914663">
        <w:rPr>
          <w:b/>
        </w:rPr>
        <w:t>Требования к уровню подготовки учащихся младшей школы</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Достижение целей личностного, социального и познавательного развития обучающихся является главным результатом освоения основной образовательной программы начального общего образования по английскому языку.</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Выпускник начальной школы приобретёт следующие личностные характеристики:</w:t>
      </w:r>
    </w:p>
    <w:p w:rsidR="00E819F8" w:rsidRDefault="00E819F8" w:rsidP="00E819F8">
      <w:pPr>
        <w:numPr>
          <w:ilvl w:val="0"/>
          <w:numId w:val="7"/>
        </w:numPr>
        <w:shd w:val="clear" w:color="auto" w:fill="FFFFFF"/>
        <w:spacing w:after="0" w:line="368" w:lineRule="atLeast"/>
        <w:ind w:left="360"/>
        <w:jc w:val="both"/>
        <w:rPr>
          <w:color w:val="000000"/>
        </w:rPr>
      </w:pPr>
      <w:r>
        <w:rPr>
          <w:rStyle w:val="c6"/>
          <w:color w:val="000000"/>
          <w:sz w:val="26"/>
          <w:szCs w:val="26"/>
        </w:rPr>
        <w:lastRenderedPageBreak/>
        <w:t>любовь к своему народу, своему краю и своей Родине;</w:t>
      </w:r>
    </w:p>
    <w:p w:rsidR="00E819F8" w:rsidRDefault="00E819F8" w:rsidP="00E819F8">
      <w:pPr>
        <w:numPr>
          <w:ilvl w:val="0"/>
          <w:numId w:val="7"/>
        </w:numPr>
        <w:shd w:val="clear" w:color="auto" w:fill="FFFFFF"/>
        <w:spacing w:after="0" w:line="368" w:lineRule="atLeast"/>
        <w:ind w:left="360"/>
        <w:jc w:val="both"/>
        <w:rPr>
          <w:color w:val="000000"/>
        </w:rPr>
      </w:pPr>
      <w:r>
        <w:rPr>
          <w:rStyle w:val="c6"/>
          <w:color w:val="000000"/>
          <w:sz w:val="26"/>
          <w:szCs w:val="26"/>
        </w:rPr>
        <w:t>уважение и осознание ценностей семьи и общества;</w:t>
      </w:r>
    </w:p>
    <w:p w:rsidR="00E819F8" w:rsidRDefault="00E819F8" w:rsidP="00E819F8">
      <w:pPr>
        <w:numPr>
          <w:ilvl w:val="0"/>
          <w:numId w:val="7"/>
        </w:numPr>
        <w:shd w:val="clear" w:color="auto" w:fill="FFFFFF"/>
        <w:spacing w:after="0" w:line="368" w:lineRule="atLeast"/>
        <w:ind w:left="360"/>
        <w:jc w:val="both"/>
        <w:rPr>
          <w:color w:val="000000"/>
        </w:rPr>
      </w:pPr>
      <w:r>
        <w:rPr>
          <w:rStyle w:val="c6"/>
          <w:color w:val="000000"/>
          <w:sz w:val="26"/>
          <w:szCs w:val="26"/>
        </w:rPr>
        <w:t>любознательность, активное и заинтересованное познание мира;</w:t>
      </w:r>
    </w:p>
    <w:p w:rsidR="00E819F8" w:rsidRDefault="00E819F8" w:rsidP="00E819F8">
      <w:pPr>
        <w:numPr>
          <w:ilvl w:val="0"/>
          <w:numId w:val="7"/>
        </w:numPr>
        <w:shd w:val="clear" w:color="auto" w:fill="FFFFFF"/>
        <w:spacing w:after="0" w:line="368" w:lineRule="atLeast"/>
        <w:ind w:left="360"/>
        <w:jc w:val="both"/>
        <w:rPr>
          <w:color w:val="000000"/>
        </w:rPr>
      </w:pPr>
      <w:r>
        <w:rPr>
          <w:rStyle w:val="c6"/>
          <w:color w:val="000000"/>
          <w:sz w:val="26"/>
          <w:szCs w:val="26"/>
        </w:rPr>
        <w:t>владение основами умения учиться, способность к организации собственной деятельности;</w:t>
      </w:r>
    </w:p>
    <w:p w:rsidR="00E819F8" w:rsidRDefault="00E819F8" w:rsidP="00E819F8">
      <w:pPr>
        <w:numPr>
          <w:ilvl w:val="0"/>
          <w:numId w:val="7"/>
        </w:numPr>
        <w:shd w:val="clear" w:color="auto" w:fill="FFFFFF"/>
        <w:spacing w:after="0" w:line="368" w:lineRule="atLeast"/>
        <w:ind w:left="360"/>
        <w:jc w:val="both"/>
        <w:rPr>
          <w:color w:val="000000"/>
        </w:rPr>
      </w:pPr>
      <w:r>
        <w:rPr>
          <w:rStyle w:val="c6"/>
          <w:color w:val="000000"/>
          <w:sz w:val="26"/>
          <w:szCs w:val="26"/>
        </w:rPr>
        <w:t>готовность самостоятельно действовать и отвечать за свои поступки перед семьёй и обществом;</w:t>
      </w:r>
    </w:p>
    <w:p w:rsidR="00E819F8" w:rsidRDefault="00E819F8" w:rsidP="00E819F8">
      <w:pPr>
        <w:numPr>
          <w:ilvl w:val="0"/>
          <w:numId w:val="7"/>
        </w:numPr>
        <w:shd w:val="clear" w:color="auto" w:fill="FFFFFF"/>
        <w:spacing w:after="0" w:line="368" w:lineRule="atLeast"/>
        <w:ind w:left="360"/>
        <w:jc w:val="both"/>
        <w:rPr>
          <w:color w:val="000000"/>
        </w:rPr>
      </w:pPr>
      <w:r>
        <w:rPr>
          <w:rStyle w:val="c6"/>
          <w:color w:val="000000"/>
          <w:sz w:val="26"/>
          <w:szCs w:val="26"/>
        </w:rPr>
        <w:t>доброжелательность, умение слушать и слышать собеседника, обосновывать свою позицию, высказывать своё мнение;</w:t>
      </w:r>
    </w:p>
    <w:p w:rsidR="00E819F8" w:rsidRDefault="00E819F8" w:rsidP="00E819F8">
      <w:pPr>
        <w:numPr>
          <w:ilvl w:val="0"/>
          <w:numId w:val="7"/>
        </w:numPr>
        <w:shd w:val="clear" w:color="auto" w:fill="FFFFFF"/>
        <w:spacing w:after="0" w:line="368" w:lineRule="atLeast"/>
        <w:ind w:left="360"/>
        <w:jc w:val="both"/>
        <w:rPr>
          <w:color w:val="000000"/>
        </w:rPr>
      </w:pPr>
      <w:r>
        <w:rPr>
          <w:rStyle w:val="c6"/>
          <w:color w:val="000000"/>
          <w:sz w:val="26"/>
          <w:szCs w:val="26"/>
        </w:rPr>
        <w:t>следование правилам здорового и безопасного для себя и окружающих образа жизни.</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В процессе воспитания у выпускника начальной школы будут достигнуты определённые</w:t>
      </w:r>
      <w:r>
        <w:rPr>
          <w:rStyle w:val="c8"/>
          <w:b/>
          <w:bCs/>
          <w:color w:val="000000"/>
          <w:sz w:val="26"/>
          <w:szCs w:val="26"/>
        </w:rPr>
        <w:t> личностные</w:t>
      </w:r>
      <w:r>
        <w:rPr>
          <w:rStyle w:val="c6"/>
          <w:color w:val="000000"/>
          <w:sz w:val="26"/>
          <w:szCs w:val="26"/>
        </w:rPr>
        <w:t> результаты освоения учебного предмета «Иностранный язык». У выпускника начальной школы:</w:t>
      </w:r>
    </w:p>
    <w:p w:rsidR="00E819F8" w:rsidRDefault="00E819F8" w:rsidP="00E819F8">
      <w:pPr>
        <w:numPr>
          <w:ilvl w:val="0"/>
          <w:numId w:val="8"/>
        </w:numPr>
        <w:shd w:val="clear" w:color="auto" w:fill="FFFFFF"/>
        <w:spacing w:after="0" w:line="368" w:lineRule="atLeast"/>
        <w:ind w:left="360"/>
        <w:jc w:val="both"/>
        <w:rPr>
          <w:color w:val="000000"/>
        </w:rPr>
      </w:pPr>
      <w:r>
        <w:rPr>
          <w:rStyle w:val="c6"/>
          <w:color w:val="000000"/>
          <w:sz w:val="26"/>
          <w:szCs w:val="26"/>
        </w:rPr>
        <w:t>будут сформированы основы российской гражданской идентичности, чувство гордости за свою Родину, российский народ и историю России, осознание своей этнической и национальной принадлежности; ценности многонационального российского общества; гуманистические и демократические ценностные ориентации;</w:t>
      </w:r>
    </w:p>
    <w:p w:rsidR="00E819F8" w:rsidRDefault="00E819F8" w:rsidP="00E819F8">
      <w:pPr>
        <w:numPr>
          <w:ilvl w:val="0"/>
          <w:numId w:val="8"/>
        </w:numPr>
        <w:shd w:val="clear" w:color="auto" w:fill="FFFFFF"/>
        <w:spacing w:after="0" w:line="368" w:lineRule="atLeast"/>
        <w:ind w:left="360"/>
        <w:jc w:val="both"/>
        <w:rPr>
          <w:color w:val="000000"/>
        </w:rPr>
      </w:pPr>
      <w:r>
        <w:rPr>
          <w:rStyle w:val="c6"/>
          <w:color w:val="000000"/>
          <w:sz w:val="26"/>
          <w:szCs w:val="26"/>
        </w:rPr>
        <w:t>будет сформирован целостный, социально ориентированный взгляд на мир в его органичном единстве и разнообразии природы, народов, культур и религий;</w:t>
      </w:r>
    </w:p>
    <w:p w:rsidR="00E819F8" w:rsidRDefault="00E819F8" w:rsidP="00E819F8">
      <w:pPr>
        <w:numPr>
          <w:ilvl w:val="0"/>
          <w:numId w:val="8"/>
        </w:numPr>
        <w:shd w:val="clear" w:color="auto" w:fill="FFFFFF"/>
        <w:spacing w:after="0" w:line="368" w:lineRule="atLeast"/>
        <w:ind w:left="360"/>
        <w:jc w:val="both"/>
        <w:rPr>
          <w:color w:val="000000"/>
        </w:rPr>
      </w:pPr>
      <w:r>
        <w:rPr>
          <w:rStyle w:val="c6"/>
          <w:color w:val="000000"/>
          <w:sz w:val="26"/>
          <w:szCs w:val="26"/>
        </w:rPr>
        <w:t>будет сформировано уважительное отношение к иному мнению, истории и культуре других народов;</w:t>
      </w:r>
    </w:p>
    <w:p w:rsidR="00E819F8" w:rsidRDefault="00E819F8" w:rsidP="00E819F8">
      <w:pPr>
        <w:numPr>
          <w:ilvl w:val="0"/>
          <w:numId w:val="8"/>
        </w:numPr>
        <w:shd w:val="clear" w:color="auto" w:fill="FFFFFF"/>
        <w:spacing w:after="0" w:line="368" w:lineRule="atLeast"/>
        <w:ind w:left="360"/>
        <w:jc w:val="both"/>
        <w:rPr>
          <w:color w:val="000000"/>
        </w:rPr>
      </w:pPr>
      <w:r>
        <w:rPr>
          <w:rStyle w:val="c6"/>
          <w:color w:val="000000"/>
          <w:sz w:val="26"/>
          <w:szCs w:val="26"/>
        </w:rPr>
        <w:t>будут сформированы начальные навыки адаптации в динамично изменяющемся и развивающемся мире;</w:t>
      </w:r>
    </w:p>
    <w:p w:rsidR="00E819F8" w:rsidRDefault="00E819F8" w:rsidP="00E819F8">
      <w:pPr>
        <w:numPr>
          <w:ilvl w:val="0"/>
          <w:numId w:val="8"/>
        </w:numPr>
        <w:shd w:val="clear" w:color="auto" w:fill="FFFFFF"/>
        <w:spacing w:after="0" w:line="368" w:lineRule="atLeast"/>
        <w:ind w:left="360"/>
        <w:jc w:val="both"/>
        <w:rPr>
          <w:color w:val="000000"/>
        </w:rPr>
      </w:pPr>
      <w:r>
        <w:rPr>
          <w:rStyle w:val="c6"/>
          <w:color w:val="000000"/>
          <w:sz w:val="26"/>
          <w:szCs w:val="26"/>
        </w:rPr>
        <w:t>будут развиты мотивы учебной деятельности и сформирован личностный смысл учения;</w:t>
      </w:r>
    </w:p>
    <w:p w:rsidR="00E819F8" w:rsidRDefault="00E819F8" w:rsidP="00E819F8">
      <w:pPr>
        <w:numPr>
          <w:ilvl w:val="0"/>
          <w:numId w:val="8"/>
        </w:numPr>
        <w:shd w:val="clear" w:color="auto" w:fill="FFFFFF"/>
        <w:spacing w:after="0" w:line="368" w:lineRule="atLeast"/>
        <w:ind w:left="360"/>
        <w:jc w:val="both"/>
        <w:rPr>
          <w:color w:val="000000"/>
        </w:rPr>
      </w:pPr>
      <w:r>
        <w:rPr>
          <w:rStyle w:val="c6"/>
          <w:color w:val="000000"/>
          <w:sz w:val="26"/>
          <w:szCs w:val="26"/>
        </w:rPr>
        <w:t>будут развиты самостоятельность и личная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E819F8" w:rsidRDefault="00E819F8" w:rsidP="00E819F8">
      <w:pPr>
        <w:numPr>
          <w:ilvl w:val="0"/>
          <w:numId w:val="8"/>
        </w:numPr>
        <w:shd w:val="clear" w:color="auto" w:fill="FFFFFF"/>
        <w:spacing w:after="0" w:line="368" w:lineRule="atLeast"/>
        <w:ind w:left="360"/>
        <w:jc w:val="both"/>
        <w:rPr>
          <w:color w:val="000000"/>
        </w:rPr>
      </w:pPr>
      <w:r>
        <w:rPr>
          <w:rStyle w:val="c6"/>
          <w:color w:val="000000"/>
          <w:sz w:val="26"/>
          <w:szCs w:val="26"/>
        </w:rPr>
        <w:t>будут сформированы эстетические потребности, ценности и чувства;</w:t>
      </w:r>
    </w:p>
    <w:p w:rsidR="00E819F8" w:rsidRDefault="00E819F8" w:rsidP="00E819F8">
      <w:pPr>
        <w:numPr>
          <w:ilvl w:val="0"/>
          <w:numId w:val="8"/>
        </w:numPr>
        <w:shd w:val="clear" w:color="auto" w:fill="FFFFFF"/>
        <w:spacing w:after="0" w:line="368" w:lineRule="atLeast"/>
        <w:ind w:left="360"/>
        <w:jc w:val="both"/>
        <w:rPr>
          <w:color w:val="000000"/>
        </w:rPr>
      </w:pPr>
      <w:r>
        <w:rPr>
          <w:rStyle w:val="c6"/>
          <w:color w:val="000000"/>
          <w:sz w:val="26"/>
          <w:szCs w:val="26"/>
        </w:rPr>
        <w:t>будут развиты этические чувства, доброжелательность и эмоционально-нравственная отзывчивость, понимание и сопереживание чувствам других людей;</w:t>
      </w:r>
    </w:p>
    <w:p w:rsidR="00E819F8" w:rsidRDefault="00E819F8" w:rsidP="00E819F8">
      <w:pPr>
        <w:numPr>
          <w:ilvl w:val="0"/>
          <w:numId w:val="8"/>
        </w:numPr>
        <w:shd w:val="clear" w:color="auto" w:fill="FFFFFF"/>
        <w:spacing w:after="0" w:line="368" w:lineRule="atLeast"/>
        <w:ind w:left="360"/>
        <w:jc w:val="both"/>
        <w:rPr>
          <w:color w:val="000000"/>
        </w:rPr>
      </w:pPr>
      <w:r>
        <w:rPr>
          <w:rStyle w:val="c6"/>
          <w:color w:val="000000"/>
          <w:sz w:val="26"/>
          <w:szCs w:val="26"/>
        </w:rPr>
        <w:t xml:space="preserve">будут развиты навыки сотрудничества </w:t>
      </w:r>
      <w:proofErr w:type="gramStart"/>
      <w:r>
        <w:rPr>
          <w:rStyle w:val="c6"/>
          <w:color w:val="000000"/>
          <w:sz w:val="26"/>
          <w:szCs w:val="26"/>
        </w:rPr>
        <w:t>со</w:t>
      </w:r>
      <w:proofErr w:type="gramEnd"/>
      <w:r>
        <w:rPr>
          <w:rStyle w:val="c6"/>
          <w:color w:val="000000"/>
          <w:sz w:val="26"/>
          <w:szCs w:val="26"/>
        </w:rPr>
        <w:t xml:space="preserve"> взрослыми и сверстниками в разных социальных ситуациях, умения не создавать конфликтов и находить выходы из спорных ситуаций;</w:t>
      </w:r>
    </w:p>
    <w:p w:rsidR="00E819F8" w:rsidRDefault="00E819F8" w:rsidP="00E819F8">
      <w:pPr>
        <w:numPr>
          <w:ilvl w:val="0"/>
          <w:numId w:val="8"/>
        </w:numPr>
        <w:shd w:val="clear" w:color="auto" w:fill="FFFFFF"/>
        <w:spacing w:after="0" w:line="368" w:lineRule="atLeast"/>
        <w:ind w:left="360"/>
        <w:jc w:val="both"/>
        <w:rPr>
          <w:color w:val="000000"/>
        </w:rPr>
      </w:pPr>
      <w:r>
        <w:rPr>
          <w:rStyle w:val="c6"/>
          <w:color w:val="000000"/>
          <w:sz w:val="26"/>
          <w:szCs w:val="26"/>
        </w:rPr>
        <w:lastRenderedPageBreak/>
        <w:t>будут сформированы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В процессе освоения основной образовательной программы начального общего образования будут достигнуты определённые </w:t>
      </w:r>
      <w:proofErr w:type="spellStart"/>
      <w:r>
        <w:rPr>
          <w:rStyle w:val="c8"/>
          <w:b/>
          <w:bCs/>
          <w:color w:val="000000"/>
          <w:sz w:val="26"/>
          <w:szCs w:val="26"/>
        </w:rPr>
        <w:t>метапредметные</w:t>
      </w:r>
      <w:proofErr w:type="spellEnd"/>
      <w:r>
        <w:rPr>
          <w:rStyle w:val="c6"/>
          <w:color w:val="000000"/>
          <w:sz w:val="26"/>
          <w:szCs w:val="26"/>
        </w:rPr>
        <w:t> результаты. Выпускники начальной школы:</w:t>
      </w:r>
    </w:p>
    <w:p w:rsidR="00E819F8" w:rsidRDefault="00E819F8" w:rsidP="00E819F8">
      <w:pPr>
        <w:numPr>
          <w:ilvl w:val="0"/>
          <w:numId w:val="9"/>
        </w:numPr>
        <w:shd w:val="clear" w:color="auto" w:fill="FFFFFF"/>
        <w:spacing w:after="0" w:line="368" w:lineRule="atLeast"/>
        <w:ind w:left="360"/>
        <w:jc w:val="both"/>
        <w:rPr>
          <w:color w:val="000000"/>
        </w:rPr>
      </w:pPr>
      <w:r>
        <w:rPr>
          <w:rStyle w:val="c6"/>
          <w:color w:val="000000"/>
          <w:sz w:val="26"/>
          <w:szCs w:val="26"/>
        </w:rPr>
        <w:t>овладеют способностью принимать и сохранять цели и задачи учебной деятельности, поиска средств её осуществления;</w:t>
      </w:r>
    </w:p>
    <w:p w:rsidR="00E819F8" w:rsidRDefault="00E819F8" w:rsidP="00E819F8">
      <w:pPr>
        <w:numPr>
          <w:ilvl w:val="0"/>
          <w:numId w:val="9"/>
        </w:numPr>
        <w:shd w:val="clear" w:color="auto" w:fill="FFFFFF"/>
        <w:spacing w:after="0" w:line="368" w:lineRule="atLeast"/>
        <w:ind w:left="360"/>
        <w:jc w:val="both"/>
        <w:rPr>
          <w:color w:val="000000"/>
        </w:rPr>
      </w:pPr>
      <w:r>
        <w:rPr>
          <w:rStyle w:val="c6"/>
          <w:color w:val="000000"/>
          <w:sz w:val="26"/>
          <w:szCs w:val="26"/>
        </w:rPr>
        <w:t>сформируют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E819F8" w:rsidRDefault="00E819F8" w:rsidP="00E819F8">
      <w:pPr>
        <w:numPr>
          <w:ilvl w:val="0"/>
          <w:numId w:val="9"/>
        </w:numPr>
        <w:shd w:val="clear" w:color="auto" w:fill="FFFFFF"/>
        <w:spacing w:after="0" w:line="368" w:lineRule="atLeast"/>
        <w:ind w:left="360"/>
        <w:jc w:val="both"/>
        <w:rPr>
          <w:color w:val="000000"/>
        </w:rPr>
      </w:pPr>
      <w:r>
        <w:rPr>
          <w:rStyle w:val="c6"/>
          <w:color w:val="000000"/>
          <w:sz w:val="26"/>
          <w:szCs w:val="26"/>
        </w:rPr>
        <w:t>сформируют умения понимать причины успеха/неуспеха учебной деятельности и способности конструктивно действовать даже в ситуациях неуспеха;</w:t>
      </w:r>
    </w:p>
    <w:p w:rsidR="00E819F8" w:rsidRDefault="00E819F8" w:rsidP="00E819F8">
      <w:pPr>
        <w:numPr>
          <w:ilvl w:val="0"/>
          <w:numId w:val="9"/>
        </w:numPr>
        <w:shd w:val="clear" w:color="auto" w:fill="FFFFFF"/>
        <w:spacing w:after="0" w:line="368" w:lineRule="atLeast"/>
        <w:ind w:left="360"/>
        <w:jc w:val="both"/>
        <w:rPr>
          <w:color w:val="000000"/>
        </w:rPr>
      </w:pPr>
      <w:r>
        <w:rPr>
          <w:rStyle w:val="c6"/>
          <w:color w:val="000000"/>
          <w:sz w:val="26"/>
          <w:szCs w:val="26"/>
        </w:rPr>
        <w:t>освоят начальные формы познавательной и личностной рефлексии;</w:t>
      </w:r>
    </w:p>
    <w:p w:rsidR="00E819F8" w:rsidRDefault="00E819F8" w:rsidP="00E819F8">
      <w:pPr>
        <w:numPr>
          <w:ilvl w:val="0"/>
          <w:numId w:val="9"/>
        </w:numPr>
        <w:shd w:val="clear" w:color="auto" w:fill="FFFFFF"/>
        <w:spacing w:after="0" w:line="368" w:lineRule="atLeast"/>
        <w:ind w:left="360"/>
        <w:jc w:val="both"/>
        <w:rPr>
          <w:color w:val="000000"/>
        </w:rPr>
      </w:pPr>
      <w:r>
        <w:rPr>
          <w:rStyle w:val="c6"/>
          <w:color w:val="000000"/>
          <w:sz w:val="26"/>
          <w:szCs w:val="26"/>
        </w:rPr>
        <w:t>будут активно использовать речевые средства и средства информационных и коммуникационных технологий для решения коммуникативных и познавательных задач;</w:t>
      </w:r>
    </w:p>
    <w:p w:rsidR="00E819F8" w:rsidRDefault="00E819F8" w:rsidP="00E819F8">
      <w:pPr>
        <w:numPr>
          <w:ilvl w:val="0"/>
          <w:numId w:val="9"/>
        </w:numPr>
        <w:shd w:val="clear" w:color="auto" w:fill="FFFFFF"/>
        <w:spacing w:after="0" w:line="368" w:lineRule="atLeast"/>
        <w:ind w:left="360"/>
        <w:jc w:val="both"/>
        <w:rPr>
          <w:color w:val="000000"/>
        </w:rPr>
      </w:pPr>
      <w:r>
        <w:rPr>
          <w:rStyle w:val="c6"/>
          <w:color w:val="000000"/>
          <w:sz w:val="26"/>
          <w:szCs w:val="26"/>
        </w:rPr>
        <w:t>будут использовать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w:t>
      </w:r>
    </w:p>
    <w:p w:rsidR="00E819F8" w:rsidRDefault="00E819F8" w:rsidP="00E819F8">
      <w:pPr>
        <w:numPr>
          <w:ilvl w:val="0"/>
          <w:numId w:val="9"/>
        </w:numPr>
        <w:shd w:val="clear" w:color="auto" w:fill="FFFFFF"/>
        <w:spacing w:after="0" w:line="368" w:lineRule="atLeast"/>
        <w:ind w:left="360"/>
        <w:jc w:val="both"/>
        <w:rPr>
          <w:color w:val="000000"/>
        </w:rPr>
      </w:pPr>
      <w:r>
        <w:rPr>
          <w:rStyle w:val="c6"/>
          <w:color w:val="000000"/>
          <w:sz w:val="26"/>
          <w:szCs w:val="26"/>
        </w:rPr>
        <w:t>овладеют навыками смыслового чтения текстов различных стилей и жанров в соответствии с целями и задачами; будут осознанно строить речевое высказывание в соответствии с задачами коммуникации и составлять тексты в устной и письменной форме;</w:t>
      </w:r>
    </w:p>
    <w:p w:rsidR="00E819F8" w:rsidRDefault="00E819F8" w:rsidP="00E819F8">
      <w:pPr>
        <w:numPr>
          <w:ilvl w:val="0"/>
          <w:numId w:val="9"/>
        </w:numPr>
        <w:shd w:val="clear" w:color="auto" w:fill="FFFFFF"/>
        <w:spacing w:after="0" w:line="368" w:lineRule="atLeast"/>
        <w:ind w:left="360"/>
        <w:jc w:val="both"/>
        <w:rPr>
          <w:color w:val="000000"/>
        </w:rPr>
      </w:pPr>
      <w:r>
        <w:rPr>
          <w:rStyle w:val="c6"/>
          <w:color w:val="000000"/>
          <w:sz w:val="26"/>
          <w:szCs w:val="26"/>
        </w:rPr>
        <w:t>будут готовы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E819F8" w:rsidRDefault="00E819F8" w:rsidP="00E819F8">
      <w:pPr>
        <w:numPr>
          <w:ilvl w:val="0"/>
          <w:numId w:val="9"/>
        </w:numPr>
        <w:shd w:val="clear" w:color="auto" w:fill="FFFFFF"/>
        <w:spacing w:after="0" w:line="368" w:lineRule="atLeast"/>
        <w:ind w:left="360"/>
        <w:jc w:val="both"/>
        <w:rPr>
          <w:color w:val="000000"/>
        </w:rPr>
      </w:pPr>
      <w:r>
        <w:rPr>
          <w:rStyle w:val="c6"/>
          <w:color w:val="000000"/>
          <w:sz w:val="26"/>
          <w:szCs w:val="26"/>
        </w:rPr>
        <w:t>смогут определять общие цели и пути их достижения; смогут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E819F8" w:rsidRDefault="00E819F8" w:rsidP="00E819F8">
      <w:pPr>
        <w:numPr>
          <w:ilvl w:val="0"/>
          <w:numId w:val="9"/>
        </w:numPr>
        <w:shd w:val="clear" w:color="auto" w:fill="FFFFFF"/>
        <w:spacing w:after="0" w:line="368" w:lineRule="atLeast"/>
        <w:ind w:left="360"/>
        <w:jc w:val="both"/>
        <w:rPr>
          <w:color w:val="000000"/>
        </w:rPr>
      </w:pPr>
      <w:r>
        <w:rPr>
          <w:rStyle w:val="c6"/>
          <w:color w:val="000000"/>
          <w:sz w:val="26"/>
          <w:szCs w:val="26"/>
        </w:rPr>
        <w:t>будут готовы конструктивно разрешать конфликты посредством учёта интересов сторон и сотрудничества;</w:t>
      </w:r>
    </w:p>
    <w:p w:rsidR="00E819F8" w:rsidRDefault="00E819F8" w:rsidP="00E819F8">
      <w:pPr>
        <w:numPr>
          <w:ilvl w:val="0"/>
          <w:numId w:val="9"/>
        </w:numPr>
        <w:shd w:val="clear" w:color="auto" w:fill="FFFFFF"/>
        <w:spacing w:after="0" w:line="368" w:lineRule="atLeast"/>
        <w:ind w:left="360"/>
        <w:jc w:val="both"/>
        <w:rPr>
          <w:color w:val="000000"/>
        </w:rPr>
      </w:pPr>
      <w:r>
        <w:rPr>
          <w:rStyle w:val="c6"/>
          <w:color w:val="000000"/>
          <w:sz w:val="26"/>
          <w:szCs w:val="26"/>
        </w:rPr>
        <w:lastRenderedPageBreak/>
        <w:t xml:space="preserve">овладеют базовыми предметными и </w:t>
      </w:r>
      <w:proofErr w:type="spellStart"/>
      <w:r>
        <w:rPr>
          <w:rStyle w:val="c6"/>
          <w:color w:val="000000"/>
          <w:sz w:val="26"/>
          <w:szCs w:val="26"/>
        </w:rPr>
        <w:t>межпредметными</w:t>
      </w:r>
      <w:proofErr w:type="spellEnd"/>
      <w:r>
        <w:rPr>
          <w:rStyle w:val="c6"/>
          <w:color w:val="000000"/>
          <w:sz w:val="26"/>
          <w:szCs w:val="26"/>
        </w:rPr>
        <w:t xml:space="preserve"> понятиями, отражающими существенные связи и отношения между объектами и процессами.</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В процессе освоения основной образовательной программы начального общего образования будут достигнуты определённые </w:t>
      </w:r>
      <w:r>
        <w:rPr>
          <w:rStyle w:val="c8"/>
          <w:b/>
          <w:bCs/>
          <w:color w:val="000000"/>
          <w:sz w:val="26"/>
          <w:szCs w:val="26"/>
        </w:rPr>
        <w:t>предметные</w:t>
      </w:r>
      <w:r>
        <w:rPr>
          <w:rStyle w:val="c6"/>
          <w:color w:val="000000"/>
          <w:sz w:val="26"/>
          <w:szCs w:val="26"/>
        </w:rPr>
        <w:t> результаты. Выпускники начальной школы:</w:t>
      </w:r>
    </w:p>
    <w:p w:rsidR="00E819F8" w:rsidRDefault="00E819F8" w:rsidP="00E819F8">
      <w:pPr>
        <w:numPr>
          <w:ilvl w:val="0"/>
          <w:numId w:val="10"/>
        </w:numPr>
        <w:shd w:val="clear" w:color="auto" w:fill="FFFFFF"/>
        <w:spacing w:after="0" w:line="368" w:lineRule="atLeast"/>
        <w:ind w:left="360"/>
        <w:jc w:val="both"/>
        <w:rPr>
          <w:color w:val="000000"/>
        </w:rPr>
      </w:pPr>
      <w:r>
        <w:rPr>
          <w:rStyle w:val="c6"/>
          <w:color w:val="000000"/>
          <w:sz w:val="26"/>
          <w:szCs w:val="26"/>
        </w:rPr>
        <w:t>приобретут начальные навыки общения в устной и письменной форме с носителями иностранного языка на основе своих речевых возможностей и потребностей; освоят правила речевого и неречевого поведения;</w:t>
      </w:r>
    </w:p>
    <w:p w:rsidR="00E819F8" w:rsidRDefault="00E819F8" w:rsidP="00E819F8">
      <w:pPr>
        <w:numPr>
          <w:ilvl w:val="0"/>
          <w:numId w:val="10"/>
        </w:numPr>
        <w:shd w:val="clear" w:color="auto" w:fill="FFFFFF"/>
        <w:spacing w:after="0" w:line="368" w:lineRule="atLeast"/>
        <w:ind w:left="360"/>
        <w:jc w:val="both"/>
        <w:rPr>
          <w:color w:val="000000"/>
        </w:rPr>
      </w:pPr>
      <w:r>
        <w:rPr>
          <w:rStyle w:val="c6"/>
          <w:color w:val="000000"/>
          <w:sz w:val="26"/>
          <w:szCs w:val="26"/>
        </w:rPr>
        <w:t xml:space="preserve">освоят начальные лингвистические представления, необходимые для овладения на элементарном уровне устной и письменной речью на иностранном языке, </w:t>
      </w:r>
      <w:proofErr w:type="gramStart"/>
      <w:r>
        <w:rPr>
          <w:rStyle w:val="c6"/>
          <w:color w:val="000000"/>
          <w:sz w:val="26"/>
          <w:szCs w:val="26"/>
        </w:rPr>
        <w:t>расширяя</w:t>
      </w:r>
      <w:proofErr w:type="gramEnd"/>
      <w:r>
        <w:rPr>
          <w:rStyle w:val="c6"/>
          <w:color w:val="000000"/>
          <w:sz w:val="26"/>
          <w:szCs w:val="26"/>
        </w:rPr>
        <w:t xml:space="preserve"> таким образом лингвистический кругозор;</w:t>
      </w:r>
    </w:p>
    <w:p w:rsidR="00E819F8" w:rsidRDefault="00E819F8" w:rsidP="00E819F8">
      <w:pPr>
        <w:numPr>
          <w:ilvl w:val="0"/>
          <w:numId w:val="10"/>
        </w:numPr>
        <w:shd w:val="clear" w:color="auto" w:fill="FFFFFF"/>
        <w:spacing w:after="0" w:line="368" w:lineRule="atLeast"/>
        <w:ind w:left="360"/>
        <w:jc w:val="both"/>
        <w:rPr>
          <w:color w:val="000000"/>
        </w:rPr>
      </w:pPr>
      <w:r>
        <w:rPr>
          <w:rStyle w:val="c6"/>
          <w:color w:val="000000"/>
          <w:sz w:val="26"/>
          <w:szCs w:val="26"/>
        </w:rPr>
        <w:t>сформируют дружелюбное отношение и толерантность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В процессе овладения английским языком у учащихся будут развиты коммуникативные умения по видам речевой деятельности.</w:t>
      </w:r>
    </w:p>
    <w:p w:rsidR="00E819F8" w:rsidRDefault="00E819F8" w:rsidP="00E819F8">
      <w:pPr>
        <w:pStyle w:val="c17"/>
        <w:shd w:val="clear" w:color="auto" w:fill="FFFFFF"/>
        <w:spacing w:before="0" w:beforeAutospacing="0" w:after="0" w:afterAutospacing="0"/>
        <w:ind w:firstLine="568"/>
        <w:jc w:val="both"/>
        <w:rPr>
          <w:color w:val="000000"/>
        </w:rPr>
      </w:pPr>
      <w:r>
        <w:rPr>
          <w:rStyle w:val="c5"/>
          <w:b/>
          <w:bCs/>
          <w:i/>
          <w:iCs/>
          <w:color w:val="000000"/>
        </w:rPr>
        <w:t>В говорении</w:t>
      </w:r>
      <w:r>
        <w:rPr>
          <w:rStyle w:val="c6"/>
          <w:color w:val="000000"/>
          <w:sz w:val="26"/>
          <w:szCs w:val="26"/>
        </w:rPr>
        <w:t> выпускник научится:</w:t>
      </w:r>
    </w:p>
    <w:p w:rsidR="00E819F8" w:rsidRDefault="00E819F8" w:rsidP="00E819F8">
      <w:pPr>
        <w:numPr>
          <w:ilvl w:val="0"/>
          <w:numId w:val="11"/>
        </w:numPr>
        <w:shd w:val="clear" w:color="auto" w:fill="FFFFFF"/>
        <w:spacing w:after="0" w:line="368" w:lineRule="atLeast"/>
        <w:ind w:left="360"/>
        <w:jc w:val="both"/>
        <w:rPr>
          <w:color w:val="000000"/>
        </w:rPr>
      </w:pPr>
      <w:r>
        <w:rPr>
          <w:rStyle w:val="c6"/>
          <w:color w:val="000000"/>
          <w:sz w:val="26"/>
          <w:szCs w:val="26"/>
        </w:rPr>
        <w:t>вести и поддерживать элементарный диалог: этикетный, диалог-расспрос, диалог-побуждение;</w:t>
      </w:r>
    </w:p>
    <w:p w:rsidR="00E819F8" w:rsidRDefault="00E819F8" w:rsidP="00E819F8">
      <w:pPr>
        <w:numPr>
          <w:ilvl w:val="0"/>
          <w:numId w:val="11"/>
        </w:numPr>
        <w:shd w:val="clear" w:color="auto" w:fill="FFFFFF"/>
        <w:spacing w:after="0" w:line="368" w:lineRule="atLeast"/>
        <w:ind w:left="360"/>
        <w:jc w:val="both"/>
        <w:rPr>
          <w:color w:val="000000"/>
        </w:rPr>
      </w:pPr>
      <w:r>
        <w:rPr>
          <w:rStyle w:val="c6"/>
          <w:color w:val="000000"/>
          <w:sz w:val="26"/>
          <w:szCs w:val="26"/>
        </w:rPr>
        <w:t>кратко описывать и характеризовать предмет, картинку, персонаж;</w:t>
      </w:r>
    </w:p>
    <w:p w:rsidR="00E819F8" w:rsidRDefault="00E819F8" w:rsidP="00E819F8">
      <w:pPr>
        <w:numPr>
          <w:ilvl w:val="0"/>
          <w:numId w:val="11"/>
        </w:numPr>
        <w:shd w:val="clear" w:color="auto" w:fill="FFFFFF"/>
        <w:spacing w:after="0" w:line="368" w:lineRule="atLeast"/>
        <w:ind w:left="360"/>
        <w:jc w:val="both"/>
        <w:rPr>
          <w:color w:val="000000"/>
        </w:rPr>
      </w:pPr>
      <w:r>
        <w:rPr>
          <w:rStyle w:val="c6"/>
          <w:color w:val="000000"/>
          <w:sz w:val="26"/>
          <w:szCs w:val="26"/>
        </w:rPr>
        <w:t>рассказывать о себе, своей семье, друге, школе, родном крае, стране и т. п. (в пределах тематики начальной школы);</w:t>
      </w:r>
    </w:p>
    <w:p w:rsidR="00E819F8" w:rsidRDefault="00E819F8" w:rsidP="00E819F8">
      <w:pPr>
        <w:numPr>
          <w:ilvl w:val="0"/>
          <w:numId w:val="11"/>
        </w:numPr>
        <w:shd w:val="clear" w:color="auto" w:fill="FFFFFF"/>
        <w:spacing w:after="0" w:line="368" w:lineRule="atLeast"/>
        <w:ind w:left="360"/>
        <w:jc w:val="both"/>
        <w:rPr>
          <w:color w:val="000000"/>
        </w:rPr>
      </w:pPr>
      <w:r>
        <w:rPr>
          <w:rStyle w:val="c6"/>
          <w:color w:val="000000"/>
          <w:sz w:val="26"/>
          <w:szCs w:val="26"/>
        </w:rPr>
        <w:t>воспроизводить наизусть небольшие произведения детского фольклора: рифмовки, стихотворения, песни;</w:t>
      </w:r>
    </w:p>
    <w:p w:rsidR="00E819F8" w:rsidRDefault="00E819F8" w:rsidP="00E819F8">
      <w:pPr>
        <w:numPr>
          <w:ilvl w:val="0"/>
          <w:numId w:val="11"/>
        </w:numPr>
        <w:shd w:val="clear" w:color="auto" w:fill="FFFFFF"/>
        <w:spacing w:after="0" w:line="368" w:lineRule="atLeast"/>
        <w:ind w:left="360"/>
        <w:jc w:val="both"/>
        <w:rPr>
          <w:color w:val="000000"/>
        </w:rPr>
      </w:pPr>
      <w:r>
        <w:rPr>
          <w:rStyle w:val="c6"/>
          <w:color w:val="000000"/>
          <w:sz w:val="26"/>
          <w:szCs w:val="26"/>
        </w:rPr>
        <w:t>кратко передавать содержание прочитанного/услышанного текста;</w:t>
      </w:r>
    </w:p>
    <w:p w:rsidR="00E819F8" w:rsidRDefault="00E819F8" w:rsidP="00E819F8">
      <w:pPr>
        <w:numPr>
          <w:ilvl w:val="0"/>
          <w:numId w:val="11"/>
        </w:numPr>
        <w:shd w:val="clear" w:color="auto" w:fill="FFFFFF"/>
        <w:spacing w:after="0" w:line="368" w:lineRule="atLeast"/>
        <w:ind w:left="360"/>
        <w:jc w:val="both"/>
        <w:rPr>
          <w:color w:val="000000"/>
        </w:rPr>
      </w:pPr>
      <w:r>
        <w:rPr>
          <w:rStyle w:val="c6"/>
          <w:color w:val="000000"/>
          <w:sz w:val="26"/>
          <w:szCs w:val="26"/>
        </w:rPr>
        <w:t xml:space="preserve">выражать отношение к </w:t>
      </w:r>
      <w:proofErr w:type="gramStart"/>
      <w:r>
        <w:rPr>
          <w:rStyle w:val="c6"/>
          <w:color w:val="000000"/>
          <w:sz w:val="26"/>
          <w:szCs w:val="26"/>
        </w:rPr>
        <w:t>прочитанному</w:t>
      </w:r>
      <w:proofErr w:type="gramEnd"/>
      <w:r>
        <w:rPr>
          <w:rStyle w:val="c6"/>
          <w:color w:val="000000"/>
          <w:sz w:val="26"/>
          <w:szCs w:val="26"/>
        </w:rPr>
        <w:t>/услышанному.</w:t>
      </w:r>
    </w:p>
    <w:p w:rsidR="00E819F8" w:rsidRDefault="00E819F8" w:rsidP="00E819F8">
      <w:pPr>
        <w:pStyle w:val="c17"/>
        <w:shd w:val="clear" w:color="auto" w:fill="FFFFFF"/>
        <w:spacing w:before="0" w:beforeAutospacing="0" w:after="0" w:afterAutospacing="0"/>
        <w:ind w:firstLine="568"/>
        <w:jc w:val="both"/>
        <w:rPr>
          <w:color w:val="000000"/>
        </w:rPr>
      </w:pPr>
      <w:r>
        <w:rPr>
          <w:rStyle w:val="c5"/>
          <w:b/>
          <w:bCs/>
          <w:i/>
          <w:iCs/>
          <w:color w:val="000000"/>
        </w:rPr>
        <w:t xml:space="preserve">В </w:t>
      </w:r>
      <w:proofErr w:type="spellStart"/>
      <w:r>
        <w:rPr>
          <w:rStyle w:val="c5"/>
          <w:b/>
          <w:bCs/>
          <w:i/>
          <w:iCs/>
          <w:color w:val="000000"/>
        </w:rPr>
        <w:t>аудировании</w:t>
      </w:r>
      <w:proofErr w:type="spellEnd"/>
      <w:r>
        <w:rPr>
          <w:rStyle w:val="c6"/>
          <w:color w:val="000000"/>
          <w:sz w:val="26"/>
          <w:szCs w:val="26"/>
        </w:rPr>
        <w:t> выпускник научится:</w:t>
      </w:r>
    </w:p>
    <w:p w:rsidR="00E819F8" w:rsidRDefault="00E819F8" w:rsidP="00E819F8">
      <w:pPr>
        <w:numPr>
          <w:ilvl w:val="0"/>
          <w:numId w:val="12"/>
        </w:numPr>
        <w:shd w:val="clear" w:color="auto" w:fill="FFFFFF"/>
        <w:spacing w:after="0" w:line="368" w:lineRule="atLeast"/>
        <w:ind w:left="360"/>
        <w:jc w:val="both"/>
        <w:rPr>
          <w:color w:val="000000"/>
        </w:rPr>
      </w:pPr>
      <w:r>
        <w:rPr>
          <w:rStyle w:val="c6"/>
          <w:color w:val="000000"/>
          <w:sz w:val="26"/>
          <w:szCs w:val="26"/>
        </w:rPr>
        <w:t>понимать на слух речь учителя по ведению урока; связные высказывания учителя, построенные на знакомом материале и/или содержащие некоторые незнакомые слова; выказывания одноклассников;</w:t>
      </w:r>
    </w:p>
    <w:p w:rsidR="00E819F8" w:rsidRDefault="00E819F8" w:rsidP="00E819F8">
      <w:pPr>
        <w:numPr>
          <w:ilvl w:val="0"/>
          <w:numId w:val="12"/>
        </w:numPr>
        <w:shd w:val="clear" w:color="auto" w:fill="FFFFFF"/>
        <w:spacing w:after="0" w:line="368" w:lineRule="atLeast"/>
        <w:ind w:left="360"/>
        <w:jc w:val="both"/>
        <w:rPr>
          <w:color w:val="000000"/>
        </w:rPr>
      </w:pPr>
      <w:r>
        <w:rPr>
          <w:rStyle w:val="c6"/>
          <w:color w:val="000000"/>
          <w:sz w:val="26"/>
          <w:szCs w:val="26"/>
        </w:rPr>
        <w:t>понимать основную информацию услышанного (небольшие тексты и сообщения, построенные на изученном речевом материале, как при непосредственном общении, так и при восприят</w:t>
      </w:r>
      <w:proofErr w:type="gramStart"/>
      <w:r>
        <w:rPr>
          <w:rStyle w:val="c6"/>
          <w:color w:val="000000"/>
          <w:sz w:val="26"/>
          <w:szCs w:val="26"/>
        </w:rPr>
        <w:t>ии ау</w:t>
      </w:r>
      <w:proofErr w:type="gramEnd"/>
      <w:r>
        <w:rPr>
          <w:rStyle w:val="c6"/>
          <w:color w:val="000000"/>
          <w:sz w:val="26"/>
          <w:szCs w:val="26"/>
        </w:rPr>
        <w:t>диозаписи);</w:t>
      </w:r>
    </w:p>
    <w:p w:rsidR="00E819F8" w:rsidRDefault="00E819F8" w:rsidP="00E819F8">
      <w:pPr>
        <w:numPr>
          <w:ilvl w:val="0"/>
          <w:numId w:val="12"/>
        </w:numPr>
        <w:shd w:val="clear" w:color="auto" w:fill="FFFFFF"/>
        <w:spacing w:after="0" w:line="368" w:lineRule="atLeast"/>
        <w:ind w:left="360"/>
        <w:jc w:val="both"/>
        <w:rPr>
          <w:color w:val="000000"/>
        </w:rPr>
      </w:pPr>
      <w:r>
        <w:rPr>
          <w:rStyle w:val="c6"/>
          <w:color w:val="000000"/>
          <w:sz w:val="26"/>
          <w:szCs w:val="26"/>
        </w:rPr>
        <w:t xml:space="preserve">извлекать конкретную информацию из </w:t>
      </w:r>
      <w:proofErr w:type="gramStart"/>
      <w:r>
        <w:rPr>
          <w:rStyle w:val="c6"/>
          <w:color w:val="000000"/>
          <w:sz w:val="26"/>
          <w:szCs w:val="26"/>
        </w:rPr>
        <w:t>услышанного</w:t>
      </w:r>
      <w:proofErr w:type="gramEnd"/>
      <w:r>
        <w:rPr>
          <w:rStyle w:val="c6"/>
          <w:color w:val="000000"/>
          <w:sz w:val="26"/>
          <w:szCs w:val="26"/>
        </w:rPr>
        <w:t>;</w:t>
      </w:r>
    </w:p>
    <w:p w:rsidR="00E819F8" w:rsidRDefault="00E819F8" w:rsidP="00E819F8">
      <w:pPr>
        <w:numPr>
          <w:ilvl w:val="0"/>
          <w:numId w:val="12"/>
        </w:numPr>
        <w:shd w:val="clear" w:color="auto" w:fill="FFFFFF"/>
        <w:spacing w:after="0" w:line="368" w:lineRule="atLeast"/>
        <w:ind w:left="360"/>
        <w:jc w:val="both"/>
        <w:rPr>
          <w:color w:val="000000"/>
        </w:rPr>
      </w:pPr>
      <w:r>
        <w:rPr>
          <w:rStyle w:val="c6"/>
          <w:color w:val="000000"/>
          <w:sz w:val="26"/>
          <w:szCs w:val="26"/>
        </w:rPr>
        <w:t xml:space="preserve">вербально или </w:t>
      </w:r>
      <w:proofErr w:type="spellStart"/>
      <w:r>
        <w:rPr>
          <w:rStyle w:val="c6"/>
          <w:color w:val="000000"/>
          <w:sz w:val="26"/>
          <w:szCs w:val="26"/>
        </w:rPr>
        <w:t>невербально</w:t>
      </w:r>
      <w:proofErr w:type="spellEnd"/>
      <w:r>
        <w:rPr>
          <w:rStyle w:val="c6"/>
          <w:color w:val="000000"/>
          <w:sz w:val="26"/>
          <w:szCs w:val="26"/>
        </w:rPr>
        <w:t xml:space="preserve"> реагировать на услышанное;</w:t>
      </w:r>
    </w:p>
    <w:p w:rsidR="00E819F8" w:rsidRDefault="00E819F8" w:rsidP="00E819F8">
      <w:pPr>
        <w:numPr>
          <w:ilvl w:val="0"/>
          <w:numId w:val="12"/>
        </w:numPr>
        <w:shd w:val="clear" w:color="auto" w:fill="FFFFFF"/>
        <w:spacing w:after="0" w:line="368" w:lineRule="atLeast"/>
        <w:ind w:left="360"/>
        <w:jc w:val="both"/>
        <w:rPr>
          <w:color w:val="000000"/>
        </w:rPr>
      </w:pPr>
      <w:r>
        <w:rPr>
          <w:rStyle w:val="c6"/>
          <w:color w:val="000000"/>
          <w:sz w:val="26"/>
          <w:szCs w:val="26"/>
        </w:rPr>
        <w:lastRenderedPageBreak/>
        <w:t>понимать на слух разные типы текста (краткие диалоги, описания, рифмовки, песни);</w:t>
      </w:r>
    </w:p>
    <w:p w:rsidR="00E819F8" w:rsidRDefault="00E819F8" w:rsidP="00E819F8">
      <w:pPr>
        <w:numPr>
          <w:ilvl w:val="0"/>
          <w:numId w:val="12"/>
        </w:numPr>
        <w:shd w:val="clear" w:color="auto" w:fill="FFFFFF"/>
        <w:spacing w:after="0" w:line="368" w:lineRule="atLeast"/>
        <w:ind w:left="360"/>
        <w:jc w:val="both"/>
        <w:rPr>
          <w:color w:val="000000"/>
        </w:rPr>
      </w:pPr>
      <w:r>
        <w:rPr>
          <w:rStyle w:val="c6"/>
          <w:color w:val="000000"/>
          <w:sz w:val="26"/>
          <w:szCs w:val="26"/>
        </w:rPr>
        <w:t>использовать контекстуальную или языковую догадку;</w:t>
      </w:r>
    </w:p>
    <w:p w:rsidR="00E819F8" w:rsidRDefault="00E819F8" w:rsidP="00E819F8">
      <w:pPr>
        <w:numPr>
          <w:ilvl w:val="0"/>
          <w:numId w:val="12"/>
        </w:numPr>
        <w:shd w:val="clear" w:color="auto" w:fill="FFFFFF"/>
        <w:spacing w:after="0" w:line="368" w:lineRule="atLeast"/>
        <w:ind w:left="360"/>
        <w:jc w:val="both"/>
        <w:rPr>
          <w:color w:val="000000"/>
        </w:rPr>
      </w:pPr>
      <w:r>
        <w:rPr>
          <w:rStyle w:val="c6"/>
          <w:color w:val="000000"/>
          <w:sz w:val="26"/>
          <w:szCs w:val="26"/>
        </w:rPr>
        <w:t>не обращать внимания на незнакомые слова, не мешающие понимать основное содержание текста.</w:t>
      </w:r>
    </w:p>
    <w:p w:rsidR="00E819F8" w:rsidRDefault="00E819F8" w:rsidP="00E819F8">
      <w:pPr>
        <w:pStyle w:val="c17"/>
        <w:shd w:val="clear" w:color="auto" w:fill="FFFFFF"/>
        <w:spacing w:before="0" w:beforeAutospacing="0" w:after="0" w:afterAutospacing="0"/>
        <w:ind w:firstLine="568"/>
        <w:jc w:val="both"/>
        <w:rPr>
          <w:color w:val="000000"/>
        </w:rPr>
      </w:pPr>
      <w:r>
        <w:rPr>
          <w:rStyle w:val="c5"/>
          <w:b/>
          <w:bCs/>
          <w:i/>
          <w:iCs/>
          <w:color w:val="000000"/>
        </w:rPr>
        <w:t>В чтении</w:t>
      </w:r>
      <w:r>
        <w:rPr>
          <w:rStyle w:val="c6"/>
          <w:color w:val="000000"/>
          <w:sz w:val="26"/>
          <w:szCs w:val="26"/>
        </w:rPr>
        <w:t> выпускник овладеет техникой чтения, т. е. научится читать:</w:t>
      </w:r>
    </w:p>
    <w:p w:rsidR="00E819F8" w:rsidRDefault="00E819F8" w:rsidP="00E819F8">
      <w:pPr>
        <w:numPr>
          <w:ilvl w:val="0"/>
          <w:numId w:val="13"/>
        </w:numPr>
        <w:shd w:val="clear" w:color="auto" w:fill="FFFFFF"/>
        <w:spacing w:after="0" w:line="368" w:lineRule="atLeast"/>
        <w:ind w:left="360"/>
        <w:jc w:val="both"/>
        <w:rPr>
          <w:color w:val="000000"/>
        </w:rPr>
      </w:pPr>
      <w:r>
        <w:rPr>
          <w:rStyle w:val="c6"/>
          <w:color w:val="000000"/>
          <w:sz w:val="26"/>
          <w:szCs w:val="26"/>
        </w:rPr>
        <w:t>с помощью (изученных) правил чтения и с правильным словесным ударением;</w:t>
      </w:r>
    </w:p>
    <w:p w:rsidR="00E819F8" w:rsidRDefault="00E819F8" w:rsidP="00E819F8">
      <w:pPr>
        <w:numPr>
          <w:ilvl w:val="0"/>
          <w:numId w:val="13"/>
        </w:numPr>
        <w:shd w:val="clear" w:color="auto" w:fill="FFFFFF"/>
        <w:spacing w:after="0" w:line="368" w:lineRule="atLeast"/>
        <w:ind w:left="360"/>
        <w:jc w:val="both"/>
        <w:rPr>
          <w:color w:val="000000"/>
        </w:rPr>
      </w:pPr>
      <w:r>
        <w:rPr>
          <w:rStyle w:val="c6"/>
          <w:color w:val="000000"/>
          <w:sz w:val="26"/>
          <w:szCs w:val="26"/>
        </w:rPr>
        <w:t>с правильным логическим и фразовым ударением простые нераспространённые предложения;</w:t>
      </w:r>
    </w:p>
    <w:p w:rsidR="00E819F8" w:rsidRDefault="00E819F8" w:rsidP="00E819F8">
      <w:pPr>
        <w:numPr>
          <w:ilvl w:val="0"/>
          <w:numId w:val="13"/>
        </w:numPr>
        <w:shd w:val="clear" w:color="auto" w:fill="FFFFFF"/>
        <w:spacing w:after="0" w:line="368" w:lineRule="atLeast"/>
        <w:ind w:left="360"/>
        <w:jc w:val="both"/>
        <w:rPr>
          <w:color w:val="000000"/>
        </w:rPr>
      </w:pPr>
      <w:r>
        <w:rPr>
          <w:rStyle w:val="c6"/>
          <w:color w:val="000000"/>
          <w:sz w:val="26"/>
          <w:szCs w:val="26"/>
        </w:rPr>
        <w:t>основные коммуникативные типы предложений (повествовательные, вопросительные, побудительные, восклицательные);</w:t>
      </w:r>
    </w:p>
    <w:p w:rsidR="00E819F8" w:rsidRDefault="00E819F8" w:rsidP="00E819F8">
      <w:pPr>
        <w:numPr>
          <w:ilvl w:val="0"/>
          <w:numId w:val="13"/>
        </w:numPr>
        <w:shd w:val="clear" w:color="auto" w:fill="FFFFFF"/>
        <w:spacing w:after="0" w:line="368" w:lineRule="atLeast"/>
        <w:ind w:left="360"/>
        <w:jc w:val="both"/>
        <w:rPr>
          <w:color w:val="000000"/>
        </w:rPr>
      </w:pPr>
      <w:r>
        <w:rPr>
          <w:rStyle w:val="c6"/>
          <w:color w:val="000000"/>
          <w:sz w:val="26"/>
          <w:szCs w:val="26"/>
        </w:rPr>
        <w:t>небольшие тексты с разными стратегиями, обеспечивающими понимание основной идеи текста, полное понимание текста и понимание необходимой информации;</w:t>
      </w:r>
    </w:p>
    <w:p w:rsidR="00E819F8" w:rsidRDefault="00E819F8" w:rsidP="00E819F8">
      <w:pPr>
        <w:numPr>
          <w:ilvl w:val="0"/>
          <w:numId w:val="13"/>
        </w:numPr>
        <w:shd w:val="clear" w:color="auto" w:fill="FFFFFF"/>
        <w:spacing w:after="0" w:line="368" w:lineRule="atLeast"/>
        <w:ind w:left="360"/>
        <w:jc w:val="both"/>
        <w:rPr>
          <w:color w:val="000000"/>
        </w:rPr>
      </w:pPr>
      <w:r>
        <w:rPr>
          <w:rStyle w:val="c6"/>
          <w:color w:val="000000"/>
          <w:sz w:val="26"/>
          <w:szCs w:val="26"/>
        </w:rPr>
        <w:t>читать и понимать содержание текста на уровне значения и отвечать на вопросы по содержанию текста;</w:t>
      </w:r>
    </w:p>
    <w:p w:rsidR="00E819F8" w:rsidRDefault="00E819F8" w:rsidP="00E819F8">
      <w:pPr>
        <w:numPr>
          <w:ilvl w:val="0"/>
          <w:numId w:val="13"/>
        </w:numPr>
        <w:shd w:val="clear" w:color="auto" w:fill="FFFFFF"/>
        <w:spacing w:after="0" w:line="368" w:lineRule="atLeast"/>
        <w:ind w:left="360"/>
        <w:jc w:val="both"/>
        <w:rPr>
          <w:color w:val="000000"/>
        </w:rPr>
      </w:pPr>
      <w:r>
        <w:rPr>
          <w:rStyle w:val="c6"/>
          <w:color w:val="000000"/>
          <w:sz w:val="26"/>
          <w:szCs w:val="26"/>
        </w:rPr>
        <w:t>определять значения незнакомых слов по знакомым словообразовательным элементам (приставки, суффиксы) и по известным составляющим элементам сложных слов, аналогии с родным языком, конверсии, контексту, иллюстративной наглядности;</w:t>
      </w:r>
    </w:p>
    <w:p w:rsidR="00E819F8" w:rsidRDefault="00E819F8" w:rsidP="00E819F8">
      <w:pPr>
        <w:numPr>
          <w:ilvl w:val="0"/>
          <w:numId w:val="13"/>
        </w:numPr>
        <w:shd w:val="clear" w:color="auto" w:fill="FFFFFF"/>
        <w:spacing w:after="0" w:line="368" w:lineRule="atLeast"/>
        <w:ind w:left="360"/>
        <w:jc w:val="both"/>
        <w:rPr>
          <w:color w:val="000000"/>
        </w:rPr>
      </w:pPr>
      <w:r>
        <w:rPr>
          <w:rStyle w:val="c6"/>
          <w:color w:val="000000"/>
          <w:sz w:val="26"/>
          <w:szCs w:val="26"/>
        </w:rPr>
        <w:t>пользоваться справочными материалами (англо-русским словарём, лингвострановедческим справочником) с применением знаний алфавита и транскрипции;</w:t>
      </w:r>
    </w:p>
    <w:p w:rsidR="00E819F8" w:rsidRDefault="00E819F8" w:rsidP="00E819F8">
      <w:pPr>
        <w:numPr>
          <w:ilvl w:val="0"/>
          <w:numId w:val="13"/>
        </w:numPr>
        <w:shd w:val="clear" w:color="auto" w:fill="FFFFFF"/>
        <w:spacing w:after="0" w:line="368" w:lineRule="atLeast"/>
        <w:ind w:left="360"/>
        <w:jc w:val="both"/>
        <w:rPr>
          <w:color w:val="000000"/>
        </w:rPr>
      </w:pPr>
      <w:r>
        <w:rPr>
          <w:rStyle w:val="c6"/>
          <w:color w:val="000000"/>
          <w:sz w:val="26"/>
          <w:szCs w:val="26"/>
        </w:rPr>
        <w:t>читать и понимать тексты, написанные разными типами шрифтов;</w:t>
      </w:r>
    </w:p>
    <w:p w:rsidR="00E819F8" w:rsidRDefault="00E819F8" w:rsidP="00E819F8">
      <w:pPr>
        <w:numPr>
          <w:ilvl w:val="0"/>
          <w:numId w:val="13"/>
        </w:numPr>
        <w:shd w:val="clear" w:color="auto" w:fill="FFFFFF"/>
        <w:spacing w:after="0" w:line="368" w:lineRule="atLeast"/>
        <w:ind w:left="360"/>
        <w:jc w:val="both"/>
        <w:rPr>
          <w:color w:val="000000"/>
        </w:rPr>
      </w:pPr>
      <w:r>
        <w:rPr>
          <w:rStyle w:val="c6"/>
          <w:color w:val="000000"/>
          <w:sz w:val="26"/>
          <w:szCs w:val="26"/>
        </w:rPr>
        <w:t>читать с соответствующим ритмико-интонационным оформлением простые распространённые предложения с однородными членами;</w:t>
      </w:r>
    </w:p>
    <w:p w:rsidR="00E819F8" w:rsidRDefault="00E819F8" w:rsidP="00E819F8">
      <w:pPr>
        <w:numPr>
          <w:ilvl w:val="0"/>
          <w:numId w:val="13"/>
        </w:numPr>
        <w:shd w:val="clear" w:color="auto" w:fill="FFFFFF"/>
        <w:spacing w:after="0" w:line="368" w:lineRule="atLeast"/>
        <w:ind w:left="360"/>
        <w:jc w:val="both"/>
        <w:rPr>
          <w:color w:val="000000"/>
        </w:rPr>
      </w:pPr>
      <w:r>
        <w:rPr>
          <w:rStyle w:val="c6"/>
          <w:color w:val="000000"/>
          <w:sz w:val="26"/>
          <w:szCs w:val="26"/>
        </w:rPr>
        <w:t>понимать внутреннюю организацию текста;</w:t>
      </w:r>
    </w:p>
    <w:p w:rsidR="00E819F8" w:rsidRDefault="00E819F8" w:rsidP="00E819F8">
      <w:pPr>
        <w:numPr>
          <w:ilvl w:val="0"/>
          <w:numId w:val="13"/>
        </w:numPr>
        <w:shd w:val="clear" w:color="auto" w:fill="FFFFFF"/>
        <w:spacing w:after="0" w:line="368" w:lineRule="atLeast"/>
        <w:ind w:left="360"/>
        <w:jc w:val="both"/>
        <w:rPr>
          <w:color w:val="000000"/>
        </w:rPr>
      </w:pPr>
      <w:r>
        <w:rPr>
          <w:rStyle w:val="c6"/>
          <w:color w:val="000000"/>
          <w:sz w:val="26"/>
          <w:szCs w:val="26"/>
        </w:rPr>
        <w:t>читать и понимать содержание текста на уровне смысла и соотносить события в тексте с личным опытом.</w:t>
      </w:r>
    </w:p>
    <w:p w:rsidR="00E819F8" w:rsidRDefault="00E819F8" w:rsidP="00E819F8">
      <w:pPr>
        <w:pStyle w:val="c17"/>
        <w:shd w:val="clear" w:color="auto" w:fill="FFFFFF"/>
        <w:spacing w:before="0" w:beforeAutospacing="0" w:after="0" w:afterAutospacing="0"/>
        <w:ind w:firstLine="568"/>
        <w:jc w:val="both"/>
        <w:rPr>
          <w:color w:val="000000"/>
        </w:rPr>
      </w:pPr>
      <w:r>
        <w:rPr>
          <w:rStyle w:val="c5"/>
          <w:b/>
          <w:bCs/>
          <w:i/>
          <w:iCs/>
          <w:color w:val="000000"/>
        </w:rPr>
        <w:t>В письме</w:t>
      </w:r>
      <w:r>
        <w:rPr>
          <w:rStyle w:val="c6"/>
          <w:color w:val="000000"/>
          <w:sz w:val="26"/>
          <w:szCs w:val="26"/>
        </w:rPr>
        <w:t> выпускник научится:</w:t>
      </w:r>
    </w:p>
    <w:p w:rsidR="00E819F8" w:rsidRDefault="00E819F8" w:rsidP="00E819F8">
      <w:pPr>
        <w:numPr>
          <w:ilvl w:val="0"/>
          <w:numId w:val="14"/>
        </w:numPr>
        <w:shd w:val="clear" w:color="auto" w:fill="FFFFFF"/>
        <w:spacing w:after="0" w:line="368" w:lineRule="atLeast"/>
        <w:ind w:left="360"/>
        <w:jc w:val="both"/>
        <w:rPr>
          <w:color w:val="000000"/>
        </w:rPr>
      </w:pPr>
      <w:r>
        <w:rPr>
          <w:rStyle w:val="c6"/>
          <w:color w:val="000000"/>
          <w:sz w:val="26"/>
          <w:szCs w:val="26"/>
        </w:rPr>
        <w:t>правильно списывать;</w:t>
      </w:r>
    </w:p>
    <w:p w:rsidR="00E819F8" w:rsidRDefault="00E819F8" w:rsidP="00E819F8">
      <w:pPr>
        <w:numPr>
          <w:ilvl w:val="0"/>
          <w:numId w:val="14"/>
        </w:numPr>
        <w:shd w:val="clear" w:color="auto" w:fill="FFFFFF"/>
        <w:spacing w:after="0" w:line="368" w:lineRule="atLeast"/>
        <w:ind w:left="360"/>
        <w:jc w:val="both"/>
        <w:rPr>
          <w:color w:val="000000"/>
        </w:rPr>
      </w:pPr>
      <w:r>
        <w:rPr>
          <w:rStyle w:val="c6"/>
          <w:color w:val="000000"/>
          <w:sz w:val="26"/>
          <w:szCs w:val="26"/>
        </w:rPr>
        <w:t>выполнять лексико-грамматические упражнения;</w:t>
      </w:r>
    </w:p>
    <w:p w:rsidR="00E819F8" w:rsidRDefault="00E819F8" w:rsidP="00E819F8">
      <w:pPr>
        <w:numPr>
          <w:ilvl w:val="0"/>
          <w:numId w:val="14"/>
        </w:numPr>
        <w:shd w:val="clear" w:color="auto" w:fill="FFFFFF"/>
        <w:spacing w:after="0" w:line="368" w:lineRule="atLeast"/>
        <w:ind w:left="360"/>
        <w:jc w:val="both"/>
        <w:rPr>
          <w:color w:val="000000"/>
        </w:rPr>
      </w:pPr>
      <w:r>
        <w:rPr>
          <w:rStyle w:val="c6"/>
          <w:color w:val="000000"/>
          <w:sz w:val="26"/>
          <w:szCs w:val="26"/>
        </w:rPr>
        <w:t>делать подписи к рисункам;</w:t>
      </w:r>
    </w:p>
    <w:p w:rsidR="00E819F8" w:rsidRDefault="00E819F8" w:rsidP="00E819F8">
      <w:pPr>
        <w:numPr>
          <w:ilvl w:val="0"/>
          <w:numId w:val="14"/>
        </w:numPr>
        <w:shd w:val="clear" w:color="auto" w:fill="FFFFFF"/>
        <w:spacing w:after="0" w:line="368" w:lineRule="atLeast"/>
        <w:ind w:left="360"/>
        <w:jc w:val="both"/>
        <w:rPr>
          <w:color w:val="000000"/>
        </w:rPr>
      </w:pPr>
      <w:r>
        <w:rPr>
          <w:rStyle w:val="c6"/>
          <w:color w:val="000000"/>
          <w:sz w:val="26"/>
          <w:szCs w:val="26"/>
        </w:rPr>
        <w:t>отвечать письменно на вопросы;</w:t>
      </w:r>
    </w:p>
    <w:p w:rsidR="00E819F8" w:rsidRDefault="00E819F8" w:rsidP="00E819F8">
      <w:pPr>
        <w:numPr>
          <w:ilvl w:val="0"/>
          <w:numId w:val="14"/>
        </w:numPr>
        <w:shd w:val="clear" w:color="auto" w:fill="FFFFFF"/>
        <w:spacing w:after="0" w:line="368" w:lineRule="atLeast"/>
        <w:ind w:left="360"/>
        <w:jc w:val="both"/>
        <w:rPr>
          <w:color w:val="000000"/>
        </w:rPr>
      </w:pPr>
      <w:r>
        <w:rPr>
          <w:rStyle w:val="c6"/>
          <w:color w:val="000000"/>
          <w:sz w:val="26"/>
          <w:szCs w:val="26"/>
        </w:rPr>
        <w:lastRenderedPageBreak/>
        <w:t>писать открытки-поздравления с праздником и днём рождения;</w:t>
      </w:r>
    </w:p>
    <w:p w:rsidR="00E819F8" w:rsidRDefault="00E819F8" w:rsidP="00E819F8">
      <w:pPr>
        <w:numPr>
          <w:ilvl w:val="0"/>
          <w:numId w:val="14"/>
        </w:numPr>
        <w:shd w:val="clear" w:color="auto" w:fill="FFFFFF"/>
        <w:spacing w:after="0" w:line="368" w:lineRule="atLeast"/>
        <w:ind w:left="360"/>
        <w:jc w:val="both"/>
        <w:rPr>
          <w:color w:val="000000"/>
        </w:rPr>
      </w:pPr>
      <w:r>
        <w:rPr>
          <w:rStyle w:val="c6"/>
          <w:color w:val="000000"/>
          <w:sz w:val="26"/>
          <w:szCs w:val="26"/>
        </w:rPr>
        <w:t>писать личные письма в рамках изучаемой тематики с опорой на образец;</w:t>
      </w:r>
    </w:p>
    <w:p w:rsidR="00E819F8" w:rsidRDefault="00E819F8" w:rsidP="00E819F8">
      <w:pPr>
        <w:numPr>
          <w:ilvl w:val="0"/>
          <w:numId w:val="14"/>
        </w:numPr>
        <w:shd w:val="clear" w:color="auto" w:fill="FFFFFF"/>
        <w:spacing w:after="0" w:line="368" w:lineRule="atLeast"/>
        <w:ind w:left="360"/>
        <w:jc w:val="both"/>
        <w:rPr>
          <w:color w:val="000000"/>
        </w:rPr>
      </w:pPr>
      <w:r>
        <w:rPr>
          <w:rStyle w:val="c6"/>
          <w:color w:val="000000"/>
          <w:sz w:val="26"/>
          <w:szCs w:val="26"/>
        </w:rPr>
        <w:t>правильно оформлять конверт (с опорой на образец).</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В процессе овладения английским языком у учащихся будут сформированы навыки использования языковых средств:</w:t>
      </w:r>
    </w:p>
    <w:p w:rsidR="00E819F8" w:rsidRDefault="00E819F8" w:rsidP="00E819F8">
      <w:pPr>
        <w:pStyle w:val="c17"/>
        <w:shd w:val="clear" w:color="auto" w:fill="FFFFFF"/>
        <w:spacing w:before="0" w:beforeAutospacing="0" w:after="0" w:afterAutospacing="0"/>
        <w:ind w:firstLine="568"/>
        <w:jc w:val="both"/>
        <w:rPr>
          <w:color w:val="000000"/>
        </w:rPr>
      </w:pPr>
      <w:r>
        <w:rPr>
          <w:rStyle w:val="c5"/>
          <w:b/>
          <w:bCs/>
          <w:i/>
          <w:iCs/>
          <w:color w:val="000000"/>
        </w:rPr>
        <w:t>Графика, каллиграфия и орфография</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Выпускник научится:</w:t>
      </w:r>
    </w:p>
    <w:p w:rsidR="00E819F8" w:rsidRDefault="00E819F8" w:rsidP="00E819F8">
      <w:pPr>
        <w:numPr>
          <w:ilvl w:val="0"/>
          <w:numId w:val="15"/>
        </w:numPr>
        <w:shd w:val="clear" w:color="auto" w:fill="FFFFFF"/>
        <w:spacing w:after="0" w:line="368" w:lineRule="atLeast"/>
        <w:ind w:left="360"/>
        <w:jc w:val="both"/>
        <w:rPr>
          <w:color w:val="000000"/>
        </w:rPr>
      </w:pPr>
      <w:r>
        <w:rPr>
          <w:rStyle w:val="c6"/>
          <w:color w:val="000000"/>
          <w:sz w:val="26"/>
          <w:szCs w:val="26"/>
        </w:rPr>
        <w:t>распознавать слова, написанные разными шрифтами;</w:t>
      </w:r>
    </w:p>
    <w:p w:rsidR="00E819F8" w:rsidRDefault="00E819F8" w:rsidP="00E819F8">
      <w:pPr>
        <w:numPr>
          <w:ilvl w:val="0"/>
          <w:numId w:val="15"/>
        </w:numPr>
        <w:shd w:val="clear" w:color="auto" w:fill="FFFFFF"/>
        <w:spacing w:after="0" w:line="368" w:lineRule="atLeast"/>
        <w:ind w:left="360"/>
        <w:jc w:val="both"/>
        <w:rPr>
          <w:color w:val="000000"/>
        </w:rPr>
      </w:pPr>
      <w:r>
        <w:rPr>
          <w:rStyle w:val="c6"/>
          <w:color w:val="000000"/>
          <w:sz w:val="26"/>
          <w:szCs w:val="26"/>
        </w:rPr>
        <w:t>отличать буквы от транскрипционных знаков;</w:t>
      </w:r>
    </w:p>
    <w:p w:rsidR="00E819F8" w:rsidRDefault="00E819F8" w:rsidP="00E819F8">
      <w:pPr>
        <w:numPr>
          <w:ilvl w:val="0"/>
          <w:numId w:val="15"/>
        </w:numPr>
        <w:shd w:val="clear" w:color="auto" w:fill="FFFFFF"/>
        <w:spacing w:after="0" w:line="368" w:lineRule="atLeast"/>
        <w:ind w:left="360"/>
        <w:jc w:val="both"/>
        <w:rPr>
          <w:color w:val="000000"/>
        </w:rPr>
      </w:pPr>
      <w:r>
        <w:rPr>
          <w:rStyle w:val="c6"/>
          <w:color w:val="000000"/>
          <w:sz w:val="26"/>
          <w:szCs w:val="26"/>
        </w:rPr>
        <w:t>читать слова по транскрипции;</w:t>
      </w:r>
    </w:p>
    <w:p w:rsidR="00E819F8" w:rsidRDefault="00E819F8" w:rsidP="00E819F8">
      <w:pPr>
        <w:numPr>
          <w:ilvl w:val="0"/>
          <w:numId w:val="15"/>
        </w:numPr>
        <w:shd w:val="clear" w:color="auto" w:fill="FFFFFF"/>
        <w:spacing w:after="0" w:line="368" w:lineRule="atLeast"/>
        <w:ind w:left="360"/>
        <w:jc w:val="both"/>
        <w:rPr>
          <w:color w:val="000000"/>
        </w:rPr>
      </w:pPr>
      <w:r>
        <w:rPr>
          <w:rStyle w:val="c6"/>
          <w:color w:val="000000"/>
          <w:sz w:val="26"/>
          <w:szCs w:val="26"/>
        </w:rPr>
        <w:t>пользоваться английским алфавитом;</w:t>
      </w:r>
    </w:p>
    <w:p w:rsidR="00E819F8" w:rsidRDefault="00E819F8" w:rsidP="00E819F8">
      <w:pPr>
        <w:numPr>
          <w:ilvl w:val="0"/>
          <w:numId w:val="15"/>
        </w:numPr>
        <w:shd w:val="clear" w:color="auto" w:fill="FFFFFF"/>
        <w:spacing w:after="0" w:line="368" w:lineRule="atLeast"/>
        <w:ind w:left="360"/>
        <w:jc w:val="both"/>
        <w:rPr>
          <w:color w:val="000000"/>
        </w:rPr>
      </w:pPr>
      <w:r>
        <w:rPr>
          <w:rStyle w:val="c6"/>
          <w:color w:val="000000"/>
          <w:sz w:val="26"/>
          <w:szCs w:val="26"/>
        </w:rPr>
        <w:t>писать все буквы английского алфавита и основные буквосочетания (</w:t>
      </w:r>
      <w:proofErr w:type="spellStart"/>
      <w:r>
        <w:rPr>
          <w:rStyle w:val="c6"/>
          <w:color w:val="000000"/>
          <w:sz w:val="26"/>
          <w:szCs w:val="26"/>
        </w:rPr>
        <w:t>полупечатным</w:t>
      </w:r>
      <w:proofErr w:type="spellEnd"/>
      <w:r>
        <w:rPr>
          <w:rStyle w:val="c6"/>
          <w:color w:val="000000"/>
          <w:sz w:val="26"/>
          <w:szCs w:val="26"/>
        </w:rPr>
        <w:t xml:space="preserve"> шрифтом);</w:t>
      </w:r>
    </w:p>
    <w:p w:rsidR="00E819F8" w:rsidRDefault="00E819F8" w:rsidP="00E819F8">
      <w:pPr>
        <w:numPr>
          <w:ilvl w:val="0"/>
          <w:numId w:val="15"/>
        </w:numPr>
        <w:shd w:val="clear" w:color="auto" w:fill="FFFFFF"/>
        <w:spacing w:after="0" w:line="368" w:lineRule="atLeast"/>
        <w:ind w:left="360"/>
        <w:jc w:val="both"/>
        <w:rPr>
          <w:color w:val="000000"/>
        </w:rPr>
      </w:pPr>
      <w:r>
        <w:rPr>
          <w:rStyle w:val="c6"/>
          <w:color w:val="000000"/>
          <w:sz w:val="26"/>
          <w:szCs w:val="26"/>
        </w:rPr>
        <w:t>сравнивать и анализировать буквы/буквосочетания и соответствующие транскрипционные знаки;</w:t>
      </w:r>
    </w:p>
    <w:p w:rsidR="00E819F8" w:rsidRDefault="00E819F8" w:rsidP="00E819F8">
      <w:pPr>
        <w:numPr>
          <w:ilvl w:val="0"/>
          <w:numId w:val="15"/>
        </w:numPr>
        <w:shd w:val="clear" w:color="auto" w:fill="FFFFFF"/>
        <w:spacing w:after="0" w:line="368" w:lineRule="atLeast"/>
        <w:ind w:left="360"/>
        <w:jc w:val="both"/>
        <w:rPr>
          <w:color w:val="000000"/>
        </w:rPr>
      </w:pPr>
      <w:r>
        <w:rPr>
          <w:rStyle w:val="c6"/>
          <w:color w:val="000000"/>
          <w:sz w:val="26"/>
          <w:szCs w:val="26"/>
        </w:rPr>
        <w:t>писать красиво (овладеет навыками английской каллиграфии);</w:t>
      </w:r>
    </w:p>
    <w:p w:rsidR="00E819F8" w:rsidRDefault="00E819F8" w:rsidP="00E819F8">
      <w:pPr>
        <w:numPr>
          <w:ilvl w:val="0"/>
          <w:numId w:val="15"/>
        </w:numPr>
        <w:shd w:val="clear" w:color="auto" w:fill="FFFFFF"/>
        <w:spacing w:after="0" w:line="368" w:lineRule="atLeast"/>
        <w:ind w:left="360"/>
        <w:jc w:val="both"/>
        <w:rPr>
          <w:color w:val="000000"/>
        </w:rPr>
      </w:pPr>
      <w:r>
        <w:rPr>
          <w:rStyle w:val="c6"/>
          <w:color w:val="000000"/>
          <w:sz w:val="26"/>
          <w:szCs w:val="26"/>
        </w:rPr>
        <w:t>писать правильно (овладеет основными правилами орфографии);</w:t>
      </w:r>
    </w:p>
    <w:p w:rsidR="00E819F8" w:rsidRDefault="00E819F8" w:rsidP="00E819F8">
      <w:pPr>
        <w:numPr>
          <w:ilvl w:val="0"/>
          <w:numId w:val="15"/>
        </w:numPr>
        <w:shd w:val="clear" w:color="auto" w:fill="FFFFFF"/>
        <w:spacing w:after="0" w:line="368" w:lineRule="atLeast"/>
        <w:ind w:left="360"/>
        <w:jc w:val="both"/>
        <w:rPr>
          <w:color w:val="000000"/>
        </w:rPr>
      </w:pPr>
      <w:r>
        <w:rPr>
          <w:rStyle w:val="c6"/>
          <w:color w:val="000000"/>
          <w:sz w:val="26"/>
          <w:szCs w:val="26"/>
        </w:rPr>
        <w:t>писать транскрипционные знаки;</w:t>
      </w:r>
    </w:p>
    <w:p w:rsidR="00E819F8" w:rsidRDefault="00E819F8" w:rsidP="00E819F8">
      <w:pPr>
        <w:numPr>
          <w:ilvl w:val="0"/>
          <w:numId w:val="15"/>
        </w:numPr>
        <w:shd w:val="clear" w:color="auto" w:fill="FFFFFF"/>
        <w:spacing w:after="0" w:line="368" w:lineRule="atLeast"/>
        <w:ind w:left="360"/>
        <w:jc w:val="both"/>
        <w:rPr>
          <w:color w:val="000000"/>
        </w:rPr>
      </w:pPr>
      <w:r>
        <w:rPr>
          <w:rStyle w:val="c6"/>
          <w:color w:val="000000"/>
          <w:sz w:val="26"/>
          <w:szCs w:val="26"/>
        </w:rPr>
        <w:t>группировать слова в соответствии с изученными правилами чтения;</w:t>
      </w:r>
    </w:p>
    <w:p w:rsidR="00E819F8" w:rsidRDefault="00E819F8" w:rsidP="00E819F8">
      <w:pPr>
        <w:numPr>
          <w:ilvl w:val="0"/>
          <w:numId w:val="15"/>
        </w:numPr>
        <w:shd w:val="clear" w:color="auto" w:fill="FFFFFF"/>
        <w:spacing w:after="0" w:line="368" w:lineRule="atLeast"/>
        <w:ind w:left="360"/>
        <w:jc w:val="both"/>
        <w:rPr>
          <w:color w:val="000000"/>
        </w:rPr>
      </w:pPr>
      <w:r>
        <w:rPr>
          <w:rStyle w:val="c6"/>
          <w:color w:val="000000"/>
          <w:sz w:val="26"/>
          <w:szCs w:val="26"/>
        </w:rPr>
        <w:t>использовать словарь для уточнения написания слова.</w:t>
      </w:r>
    </w:p>
    <w:p w:rsidR="00E819F8" w:rsidRDefault="00E819F8" w:rsidP="00E819F8">
      <w:pPr>
        <w:pStyle w:val="c17"/>
        <w:shd w:val="clear" w:color="auto" w:fill="FFFFFF"/>
        <w:spacing w:before="0" w:beforeAutospacing="0" w:after="0" w:afterAutospacing="0"/>
        <w:ind w:firstLine="568"/>
        <w:jc w:val="both"/>
        <w:rPr>
          <w:color w:val="000000"/>
        </w:rPr>
      </w:pPr>
      <w:r>
        <w:rPr>
          <w:rStyle w:val="c5"/>
          <w:b/>
          <w:bCs/>
          <w:i/>
          <w:iCs/>
          <w:color w:val="000000"/>
        </w:rPr>
        <w:t>Фонетическая сторона речи</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Выпускник научится:</w:t>
      </w:r>
    </w:p>
    <w:p w:rsidR="00E819F8" w:rsidRDefault="00E819F8" w:rsidP="00E819F8">
      <w:pPr>
        <w:numPr>
          <w:ilvl w:val="0"/>
          <w:numId w:val="16"/>
        </w:numPr>
        <w:shd w:val="clear" w:color="auto" w:fill="FFFFFF"/>
        <w:spacing w:after="0" w:line="368" w:lineRule="atLeast"/>
        <w:ind w:left="360"/>
        <w:jc w:val="both"/>
        <w:rPr>
          <w:color w:val="000000"/>
        </w:rPr>
      </w:pPr>
      <w:r>
        <w:rPr>
          <w:rStyle w:val="c6"/>
          <w:color w:val="000000"/>
          <w:sz w:val="26"/>
          <w:szCs w:val="26"/>
        </w:rPr>
        <w:t>различать на слух и адекватно произносить все звуки английского языка;</w:t>
      </w:r>
    </w:p>
    <w:p w:rsidR="00E819F8" w:rsidRDefault="00E819F8" w:rsidP="00E819F8">
      <w:pPr>
        <w:numPr>
          <w:ilvl w:val="0"/>
          <w:numId w:val="17"/>
        </w:numPr>
        <w:shd w:val="clear" w:color="auto" w:fill="FFFFFF"/>
        <w:spacing w:after="0" w:line="368" w:lineRule="atLeast"/>
        <w:ind w:left="360"/>
        <w:jc w:val="both"/>
        <w:rPr>
          <w:color w:val="000000"/>
        </w:rPr>
      </w:pPr>
      <w:r>
        <w:rPr>
          <w:rStyle w:val="c6"/>
          <w:color w:val="000000"/>
          <w:sz w:val="26"/>
          <w:szCs w:val="26"/>
        </w:rPr>
        <w:t>соблюдать нормы произношения звуков английского языка в чтении вслух и устной речи (долгота и краткость гласных, отсутствие оглушения звонких согласных в конце слов, отсутствие смягчения согласных перед гласными);</w:t>
      </w:r>
    </w:p>
    <w:p w:rsidR="00E819F8" w:rsidRDefault="00E819F8" w:rsidP="00E819F8">
      <w:pPr>
        <w:numPr>
          <w:ilvl w:val="0"/>
          <w:numId w:val="17"/>
        </w:numPr>
        <w:shd w:val="clear" w:color="auto" w:fill="FFFFFF"/>
        <w:spacing w:after="0" w:line="368" w:lineRule="atLeast"/>
        <w:ind w:left="360"/>
        <w:jc w:val="both"/>
        <w:rPr>
          <w:color w:val="000000"/>
        </w:rPr>
      </w:pPr>
      <w:r>
        <w:rPr>
          <w:rStyle w:val="c6"/>
          <w:color w:val="000000"/>
          <w:sz w:val="26"/>
          <w:szCs w:val="26"/>
        </w:rPr>
        <w:t>распознавать случаи использования связующего “</w:t>
      </w:r>
      <w:proofErr w:type="spellStart"/>
      <w:r>
        <w:rPr>
          <w:rStyle w:val="c6"/>
          <w:color w:val="000000"/>
          <w:sz w:val="26"/>
          <w:szCs w:val="26"/>
        </w:rPr>
        <w:t>r</w:t>
      </w:r>
      <w:proofErr w:type="spellEnd"/>
      <w:r>
        <w:rPr>
          <w:rStyle w:val="c6"/>
          <w:color w:val="000000"/>
          <w:sz w:val="26"/>
          <w:szCs w:val="26"/>
        </w:rPr>
        <w:t>” и использовать их в речи;</w:t>
      </w:r>
    </w:p>
    <w:p w:rsidR="00E819F8" w:rsidRDefault="00E819F8" w:rsidP="00E819F8">
      <w:pPr>
        <w:numPr>
          <w:ilvl w:val="0"/>
          <w:numId w:val="17"/>
        </w:numPr>
        <w:shd w:val="clear" w:color="auto" w:fill="FFFFFF"/>
        <w:spacing w:after="0" w:line="368" w:lineRule="atLeast"/>
        <w:ind w:left="360"/>
        <w:jc w:val="both"/>
        <w:rPr>
          <w:color w:val="000000"/>
        </w:rPr>
      </w:pPr>
      <w:r>
        <w:rPr>
          <w:rStyle w:val="c6"/>
          <w:color w:val="000000"/>
          <w:sz w:val="26"/>
          <w:szCs w:val="26"/>
        </w:rPr>
        <w:t>соблюдать правильное ударение в изолированном слове, фразе;</w:t>
      </w:r>
    </w:p>
    <w:p w:rsidR="00E819F8" w:rsidRDefault="00E819F8" w:rsidP="00E819F8">
      <w:pPr>
        <w:numPr>
          <w:ilvl w:val="0"/>
          <w:numId w:val="17"/>
        </w:numPr>
        <w:shd w:val="clear" w:color="auto" w:fill="FFFFFF"/>
        <w:spacing w:after="0" w:line="368" w:lineRule="atLeast"/>
        <w:ind w:left="360"/>
        <w:jc w:val="both"/>
        <w:rPr>
          <w:color w:val="000000"/>
        </w:rPr>
      </w:pPr>
      <w:r>
        <w:rPr>
          <w:rStyle w:val="c6"/>
          <w:color w:val="000000"/>
          <w:sz w:val="26"/>
          <w:szCs w:val="26"/>
        </w:rPr>
        <w:t>понимать и использовать логическое ударение во фразе, предложении;</w:t>
      </w:r>
    </w:p>
    <w:p w:rsidR="00E819F8" w:rsidRDefault="00E819F8" w:rsidP="00E819F8">
      <w:pPr>
        <w:numPr>
          <w:ilvl w:val="0"/>
          <w:numId w:val="17"/>
        </w:numPr>
        <w:shd w:val="clear" w:color="auto" w:fill="FFFFFF"/>
        <w:spacing w:after="0" w:line="368" w:lineRule="atLeast"/>
        <w:ind w:left="360"/>
        <w:jc w:val="both"/>
        <w:rPr>
          <w:color w:val="000000"/>
        </w:rPr>
      </w:pPr>
      <w:r>
        <w:rPr>
          <w:rStyle w:val="c6"/>
          <w:color w:val="000000"/>
          <w:sz w:val="26"/>
          <w:szCs w:val="26"/>
        </w:rPr>
        <w:t>соблюдать правило отсутствия ударения на служебных словах;</w:t>
      </w:r>
    </w:p>
    <w:p w:rsidR="00E819F8" w:rsidRDefault="00E819F8" w:rsidP="00E819F8">
      <w:pPr>
        <w:numPr>
          <w:ilvl w:val="0"/>
          <w:numId w:val="17"/>
        </w:numPr>
        <w:shd w:val="clear" w:color="auto" w:fill="FFFFFF"/>
        <w:spacing w:after="0" w:line="368" w:lineRule="atLeast"/>
        <w:ind w:left="360"/>
        <w:jc w:val="both"/>
        <w:rPr>
          <w:color w:val="000000"/>
        </w:rPr>
      </w:pPr>
      <w:r>
        <w:rPr>
          <w:rStyle w:val="c6"/>
          <w:color w:val="000000"/>
          <w:sz w:val="26"/>
          <w:szCs w:val="26"/>
        </w:rPr>
        <w:lastRenderedPageBreak/>
        <w:t>правильно произносить предложения с однородными членами (соблюдая интонацию перечисления);</w:t>
      </w:r>
    </w:p>
    <w:p w:rsidR="00E819F8" w:rsidRDefault="00E819F8" w:rsidP="00E819F8">
      <w:pPr>
        <w:numPr>
          <w:ilvl w:val="0"/>
          <w:numId w:val="17"/>
        </w:numPr>
        <w:shd w:val="clear" w:color="auto" w:fill="FFFFFF"/>
        <w:spacing w:after="0" w:line="368" w:lineRule="atLeast"/>
        <w:ind w:left="360"/>
        <w:jc w:val="both"/>
        <w:rPr>
          <w:color w:val="000000"/>
        </w:rPr>
      </w:pPr>
      <w:r>
        <w:rPr>
          <w:rStyle w:val="c6"/>
          <w:color w:val="000000"/>
          <w:sz w:val="26"/>
          <w:szCs w:val="26"/>
        </w:rPr>
        <w:t>различать коммуникативный тип предложения по его интонации;</w:t>
      </w:r>
    </w:p>
    <w:p w:rsidR="00E819F8" w:rsidRDefault="00E819F8" w:rsidP="00E819F8">
      <w:pPr>
        <w:numPr>
          <w:ilvl w:val="0"/>
          <w:numId w:val="17"/>
        </w:numPr>
        <w:shd w:val="clear" w:color="auto" w:fill="FFFFFF"/>
        <w:spacing w:after="0" w:line="368" w:lineRule="atLeast"/>
        <w:ind w:left="360"/>
        <w:jc w:val="both"/>
        <w:rPr>
          <w:color w:val="000000"/>
        </w:rPr>
      </w:pPr>
      <w:r>
        <w:rPr>
          <w:rStyle w:val="c6"/>
          <w:color w:val="000000"/>
          <w:sz w:val="26"/>
          <w:szCs w:val="26"/>
        </w:rPr>
        <w:t xml:space="preserve">правильно произносить предложения с точки зрения их ритмико-интонационных особенностей – </w:t>
      </w:r>
      <w:proofErr w:type="gramStart"/>
      <w:r>
        <w:rPr>
          <w:rStyle w:val="c6"/>
          <w:color w:val="000000"/>
          <w:sz w:val="26"/>
          <w:szCs w:val="26"/>
        </w:rPr>
        <w:t>повествовательное</w:t>
      </w:r>
      <w:proofErr w:type="gramEnd"/>
      <w:r>
        <w:rPr>
          <w:rStyle w:val="c6"/>
          <w:color w:val="000000"/>
          <w:sz w:val="26"/>
          <w:szCs w:val="26"/>
        </w:rPr>
        <w:t xml:space="preserve"> (утвердительное и отрицательное), вопросительное (общий и специальный вопросы),</w:t>
      </w:r>
    </w:p>
    <w:p w:rsidR="00E819F8" w:rsidRDefault="00E819F8" w:rsidP="00E819F8">
      <w:pPr>
        <w:numPr>
          <w:ilvl w:val="0"/>
          <w:numId w:val="17"/>
        </w:numPr>
        <w:shd w:val="clear" w:color="auto" w:fill="FFFFFF"/>
        <w:spacing w:after="0" w:line="368" w:lineRule="atLeast"/>
        <w:ind w:left="360"/>
        <w:jc w:val="both"/>
        <w:rPr>
          <w:color w:val="000000"/>
        </w:rPr>
      </w:pPr>
      <w:r>
        <w:rPr>
          <w:rStyle w:val="c6"/>
          <w:color w:val="000000"/>
          <w:sz w:val="26"/>
          <w:szCs w:val="26"/>
        </w:rPr>
        <w:t>побудительное и восклицательное предложения.</w:t>
      </w:r>
    </w:p>
    <w:p w:rsidR="00E819F8" w:rsidRDefault="00E819F8" w:rsidP="00E819F8">
      <w:pPr>
        <w:pStyle w:val="c17"/>
        <w:shd w:val="clear" w:color="auto" w:fill="FFFFFF"/>
        <w:spacing w:before="0" w:beforeAutospacing="0" w:after="0" w:afterAutospacing="0"/>
        <w:ind w:firstLine="568"/>
        <w:jc w:val="both"/>
        <w:rPr>
          <w:color w:val="000000"/>
        </w:rPr>
      </w:pPr>
      <w:r>
        <w:rPr>
          <w:rStyle w:val="c5"/>
          <w:b/>
          <w:bCs/>
          <w:i/>
          <w:iCs/>
          <w:color w:val="000000"/>
        </w:rPr>
        <w:t>Лексическая сторона речи</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Выпускник научится:</w:t>
      </w:r>
    </w:p>
    <w:p w:rsidR="00E819F8" w:rsidRDefault="00E819F8" w:rsidP="00E819F8">
      <w:pPr>
        <w:numPr>
          <w:ilvl w:val="0"/>
          <w:numId w:val="18"/>
        </w:numPr>
        <w:shd w:val="clear" w:color="auto" w:fill="FFFFFF"/>
        <w:spacing w:after="0" w:line="368" w:lineRule="atLeast"/>
        <w:ind w:left="360"/>
        <w:jc w:val="both"/>
        <w:rPr>
          <w:color w:val="000000"/>
        </w:rPr>
      </w:pPr>
      <w:r>
        <w:rPr>
          <w:rStyle w:val="c6"/>
          <w:color w:val="000000"/>
          <w:sz w:val="26"/>
          <w:szCs w:val="26"/>
        </w:rPr>
        <w:t>понимать значение лексических единиц в письменном и устном тексте в пределах тематики начальной школы;</w:t>
      </w:r>
    </w:p>
    <w:p w:rsidR="00E819F8" w:rsidRDefault="00E819F8" w:rsidP="00E819F8">
      <w:pPr>
        <w:numPr>
          <w:ilvl w:val="0"/>
          <w:numId w:val="18"/>
        </w:numPr>
        <w:shd w:val="clear" w:color="auto" w:fill="FFFFFF"/>
        <w:spacing w:after="0" w:line="368" w:lineRule="atLeast"/>
        <w:ind w:left="360"/>
        <w:jc w:val="both"/>
        <w:rPr>
          <w:color w:val="000000"/>
        </w:rPr>
      </w:pPr>
      <w:r>
        <w:rPr>
          <w:rStyle w:val="c6"/>
          <w:color w:val="000000"/>
          <w:sz w:val="26"/>
          <w:szCs w:val="26"/>
        </w:rPr>
        <w:t>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p>
    <w:p w:rsidR="00E819F8" w:rsidRDefault="00E819F8" w:rsidP="00E819F8">
      <w:pPr>
        <w:numPr>
          <w:ilvl w:val="0"/>
          <w:numId w:val="18"/>
        </w:numPr>
        <w:shd w:val="clear" w:color="auto" w:fill="FFFFFF"/>
        <w:spacing w:after="0" w:line="368" w:lineRule="atLeast"/>
        <w:ind w:left="360"/>
        <w:jc w:val="both"/>
        <w:rPr>
          <w:color w:val="000000"/>
        </w:rPr>
      </w:pPr>
      <w:r>
        <w:rPr>
          <w:rStyle w:val="c6"/>
          <w:color w:val="000000"/>
          <w:sz w:val="26"/>
          <w:szCs w:val="26"/>
        </w:rPr>
        <w:t>распознавать по определённым признакам части речи;</w:t>
      </w:r>
    </w:p>
    <w:p w:rsidR="00E819F8" w:rsidRDefault="00E819F8" w:rsidP="00E819F8">
      <w:pPr>
        <w:numPr>
          <w:ilvl w:val="0"/>
          <w:numId w:val="18"/>
        </w:numPr>
        <w:shd w:val="clear" w:color="auto" w:fill="FFFFFF"/>
        <w:spacing w:after="0" w:line="368" w:lineRule="atLeast"/>
        <w:ind w:left="360"/>
        <w:jc w:val="both"/>
        <w:rPr>
          <w:color w:val="000000"/>
        </w:rPr>
      </w:pPr>
      <w:r>
        <w:rPr>
          <w:rStyle w:val="c6"/>
          <w:color w:val="000000"/>
          <w:sz w:val="26"/>
          <w:szCs w:val="26"/>
        </w:rPr>
        <w:t>использовать правила словообразования;</w:t>
      </w:r>
    </w:p>
    <w:p w:rsidR="00E819F8" w:rsidRDefault="00E819F8" w:rsidP="00E819F8">
      <w:pPr>
        <w:numPr>
          <w:ilvl w:val="0"/>
          <w:numId w:val="18"/>
        </w:numPr>
        <w:shd w:val="clear" w:color="auto" w:fill="FFFFFF"/>
        <w:spacing w:after="0" w:line="368" w:lineRule="atLeast"/>
        <w:ind w:left="360"/>
        <w:jc w:val="both"/>
        <w:rPr>
          <w:color w:val="000000"/>
        </w:rPr>
      </w:pPr>
      <w:r>
        <w:rPr>
          <w:rStyle w:val="c6"/>
          <w:color w:val="000000"/>
          <w:sz w:val="26"/>
          <w:szCs w:val="26"/>
        </w:rPr>
        <w:t>догадываться о значении незнакомых слов, используя различные виды догадки (по аналогии с родным языком, словообразовательным элементам и т. д.).</w:t>
      </w:r>
    </w:p>
    <w:p w:rsidR="00E819F8" w:rsidRDefault="00E819F8" w:rsidP="00E819F8">
      <w:pPr>
        <w:pStyle w:val="c17"/>
        <w:shd w:val="clear" w:color="auto" w:fill="FFFFFF"/>
        <w:spacing w:before="0" w:beforeAutospacing="0" w:after="0" w:afterAutospacing="0"/>
        <w:ind w:firstLine="568"/>
        <w:jc w:val="both"/>
        <w:rPr>
          <w:color w:val="000000"/>
        </w:rPr>
      </w:pPr>
      <w:r>
        <w:rPr>
          <w:rStyle w:val="c5"/>
          <w:b/>
          <w:bCs/>
          <w:i/>
          <w:iCs/>
          <w:color w:val="000000"/>
        </w:rPr>
        <w:t>Грамматическая сторона речи</w:t>
      </w:r>
    </w:p>
    <w:p w:rsidR="00E819F8" w:rsidRDefault="00E819F8" w:rsidP="00E819F8">
      <w:pPr>
        <w:pStyle w:val="c17"/>
        <w:shd w:val="clear" w:color="auto" w:fill="FFFFFF"/>
        <w:spacing w:before="0" w:beforeAutospacing="0" w:after="0" w:afterAutospacing="0"/>
        <w:ind w:firstLine="568"/>
        <w:jc w:val="both"/>
        <w:rPr>
          <w:color w:val="000000"/>
        </w:rPr>
      </w:pPr>
      <w:r>
        <w:rPr>
          <w:rStyle w:val="c6"/>
          <w:color w:val="000000"/>
          <w:sz w:val="26"/>
          <w:szCs w:val="26"/>
        </w:rPr>
        <w:t>Выпускник научится:</w:t>
      </w:r>
    </w:p>
    <w:p w:rsidR="00E819F8" w:rsidRDefault="00E819F8" w:rsidP="00E819F8">
      <w:pPr>
        <w:numPr>
          <w:ilvl w:val="0"/>
          <w:numId w:val="19"/>
        </w:numPr>
        <w:shd w:val="clear" w:color="auto" w:fill="FFFFFF"/>
        <w:spacing w:after="0" w:line="368" w:lineRule="atLeast"/>
        <w:ind w:left="360"/>
        <w:jc w:val="both"/>
        <w:rPr>
          <w:color w:val="000000"/>
        </w:rPr>
      </w:pPr>
      <w:r>
        <w:rPr>
          <w:rStyle w:val="c6"/>
          <w:color w:val="000000"/>
          <w:sz w:val="26"/>
          <w:szCs w:val="26"/>
        </w:rPr>
        <w:t>понимать и употреблять в речи изученные существительные с определённым/неопределённым/нулевым артиклем, прилагательные в положительной, сравнительной и превосходной степени, количественные (до 100) и порядковые (до 30) числительные; личные, притяжательные и вопросительные местоимения, глагол</w:t>
      </w:r>
      <w:r>
        <w:rPr>
          <w:rStyle w:val="c5"/>
          <w:i/>
          <w:iCs/>
          <w:color w:val="000000"/>
        </w:rPr>
        <w:t> </w:t>
      </w:r>
      <w:proofErr w:type="spellStart"/>
      <w:r>
        <w:rPr>
          <w:rStyle w:val="c5"/>
          <w:i/>
          <w:iCs/>
          <w:color w:val="000000"/>
        </w:rPr>
        <w:t>have</w:t>
      </w:r>
      <w:proofErr w:type="spellEnd"/>
      <w:r>
        <w:rPr>
          <w:rStyle w:val="c5"/>
          <w:i/>
          <w:iCs/>
          <w:color w:val="000000"/>
        </w:rPr>
        <w:t xml:space="preserve"> (</w:t>
      </w:r>
      <w:proofErr w:type="spellStart"/>
      <w:r>
        <w:rPr>
          <w:rStyle w:val="c5"/>
          <w:i/>
          <w:iCs/>
          <w:color w:val="000000"/>
        </w:rPr>
        <w:t>got</w:t>
      </w:r>
      <w:proofErr w:type="spellEnd"/>
      <w:r>
        <w:rPr>
          <w:rStyle w:val="c5"/>
          <w:i/>
          <w:iCs/>
          <w:color w:val="000000"/>
        </w:rPr>
        <w:t>),</w:t>
      </w:r>
      <w:r>
        <w:rPr>
          <w:rStyle w:val="c6"/>
          <w:color w:val="000000"/>
          <w:sz w:val="26"/>
          <w:szCs w:val="26"/>
        </w:rPr>
        <w:t> глагол-связку</w:t>
      </w:r>
      <w:r>
        <w:rPr>
          <w:rStyle w:val="c5"/>
          <w:i/>
          <w:iCs/>
          <w:color w:val="000000"/>
        </w:rPr>
        <w:t> </w:t>
      </w:r>
      <w:proofErr w:type="spellStart"/>
      <w:r>
        <w:rPr>
          <w:rStyle w:val="c5"/>
          <w:i/>
          <w:iCs/>
          <w:color w:val="000000"/>
        </w:rPr>
        <w:t>to</w:t>
      </w:r>
      <w:proofErr w:type="spellEnd"/>
      <w:r>
        <w:rPr>
          <w:rStyle w:val="c5"/>
          <w:i/>
          <w:iCs/>
          <w:color w:val="000000"/>
        </w:rPr>
        <w:t xml:space="preserve"> </w:t>
      </w:r>
      <w:proofErr w:type="spellStart"/>
      <w:r>
        <w:rPr>
          <w:rStyle w:val="c5"/>
          <w:i/>
          <w:iCs/>
          <w:color w:val="000000"/>
        </w:rPr>
        <w:t>be</w:t>
      </w:r>
      <w:proofErr w:type="spellEnd"/>
      <w:r>
        <w:rPr>
          <w:rStyle w:val="c5"/>
          <w:i/>
          <w:iCs/>
          <w:color w:val="000000"/>
        </w:rPr>
        <w:t>, </w:t>
      </w:r>
      <w:r>
        <w:rPr>
          <w:rStyle w:val="c6"/>
          <w:color w:val="000000"/>
          <w:sz w:val="26"/>
          <w:szCs w:val="26"/>
        </w:rPr>
        <w:t>модальные глаголы</w:t>
      </w:r>
      <w:r>
        <w:rPr>
          <w:rStyle w:val="c5"/>
          <w:i/>
          <w:iCs/>
          <w:color w:val="000000"/>
        </w:rPr>
        <w:t> </w:t>
      </w:r>
      <w:proofErr w:type="spellStart"/>
      <w:r>
        <w:rPr>
          <w:rStyle w:val="c5"/>
          <w:i/>
          <w:iCs/>
          <w:color w:val="000000"/>
        </w:rPr>
        <w:t>can</w:t>
      </w:r>
      <w:proofErr w:type="spellEnd"/>
      <w:r>
        <w:rPr>
          <w:rStyle w:val="c5"/>
          <w:i/>
          <w:iCs/>
          <w:color w:val="000000"/>
        </w:rPr>
        <w:t xml:space="preserve">, </w:t>
      </w:r>
      <w:proofErr w:type="spellStart"/>
      <w:r>
        <w:rPr>
          <w:rStyle w:val="c5"/>
          <w:i/>
          <w:iCs/>
          <w:color w:val="000000"/>
        </w:rPr>
        <w:t>may</w:t>
      </w:r>
      <w:proofErr w:type="spellEnd"/>
      <w:r>
        <w:rPr>
          <w:rStyle w:val="c5"/>
          <w:i/>
          <w:iCs/>
          <w:color w:val="000000"/>
        </w:rPr>
        <w:t xml:space="preserve">, </w:t>
      </w:r>
      <w:proofErr w:type="spellStart"/>
      <w:r>
        <w:rPr>
          <w:rStyle w:val="c5"/>
          <w:i/>
          <w:iCs/>
          <w:color w:val="000000"/>
        </w:rPr>
        <w:t>must</w:t>
      </w:r>
      <w:proofErr w:type="spellEnd"/>
      <w:r>
        <w:rPr>
          <w:rStyle w:val="c5"/>
          <w:i/>
          <w:iCs/>
          <w:color w:val="000000"/>
        </w:rPr>
        <w:t xml:space="preserve">, </w:t>
      </w:r>
      <w:proofErr w:type="spellStart"/>
      <w:r>
        <w:rPr>
          <w:rStyle w:val="c5"/>
          <w:i/>
          <w:iCs/>
          <w:color w:val="000000"/>
        </w:rPr>
        <w:t>have</w:t>
      </w:r>
      <w:proofErr w:type="spellEnd"/>
      <w:r>
        <w:rPr>
          <w:rStyle w:val="c5"/>
          <w:i/>
          <w:iCs/>
          <w:color w:val="000000"/>
        </w:rPr>
        <w:t xml:space="preserve"> </w:t>
      </w:r>
      <w:proofErr w:type="spellStart"/>
      <w:r>
        <w:rPr>
          <w:rStyle w:val="c5"/>
          <w:i/>
          <w:iCs/>
          <w:color w:val="000000"/>
        </w:rPr>
        <w:t>to</w:t>
      </w:r>
      <w:proofErr w:type="spellEnd"/>
      <w:r>
        <w:rPr>
          <w:rStyle w:val="c5"/>
          <w:i/>
          <w:iCs/>
          <w:color w:val="000000"/>
        </w:rPr>
        <w:t>,</w:t>
      </w:r>
      <w:r>
        <w:rPr>
          <w:rStyle w:val="c6"/>
          <w:color w:val="000000"/>
          <w:sz w:val="26"/>
          <w:szCs w:val="26"/>
        </w:rPr>
        <w:t> видовременные формы </w:t>
      </w:r>
      <w:proofErr w:type="spellStart"/>
      <w:r>
        <w:rPr>
          <w:rStyle w:val="c5"/>
          <w:i/>
          <w:iCs/>
          <w:color w:val="000000"/>
        </w:rPr>
        <w:t>Present</w:t>
      </w:r>
      <w:proofErr w:type="spellEnd"/>
      <w:r>
        <w:rPr>
          <w:rStyle w:val="c5"/>
          <w:i/>
          <w:iCs/>
          <w:color w:val="000000"/>
        </w:rPr>
        <w:t>/</w:t>
      </w:r>
      <w:proofErr w:type="spellStart"/>
      <w:r>
        <w:rPr>
          <w:rStyle w:val="c5"/>
          <w:i/>
          <w:iCs/>
          <w:color w:val="000000"/>
        </w:rPr>
        <w:t>Past</w:t>
      </w:r>
      <w:proofErr w:type="spellEnd"/>
      <w:r>
        <w:rPr>
          <w:rStyle w:val="c5"/>
          <w:i/>
          <w:iCs/>
          <w:color w:val="000000"/>
        </w:rPr>
        <w:t>/</w:t>
      </w:r>
      <w:proofErr w:type="spellStart"/>
      <w:r>
        <w:rPr>
          <w:rStyle w:val="c5"/>
          <w:i/>
          <w:iCs/>
          <w:color w:val="000000"/>
        </w:rPr>
        <w:t>Future</w:t>
      </w:r>
      <w:proofErr w:type="spellEnd"/>
      <w:r>
        <w:rPr>
          <w:rStyle w:val="c5"/>
          <w:i/>
          <w:iCs/>
          <w:color w:val="000000"/>
        </w:rPr>
        <w:t xml:space="preserve"> </w:t>
      </w:r>
      <w:proofErr w:type="spellStart"/>
      <w:r>
        <w:rPr>
          <w:rStyle w:val="c5"/>
          <w:i/>
          <w:iCs/>
          <w:color w:val="000000"/>
        </w:rPr>
        <w:t>Simple</w:t>
      </w:r>
      <w:proofErr w:type="spellEnd"/>
      <w:r>
        <w:rPr>
          <w:rStyle w:val="c5"/>
          <w:i/>
          <w:iCs/>
          <w:color w:val="000000"/>
        </w:rPr>
        <w:t>,</w:t>
      </w:r>
      <w:r>
        <w:rPr>
          <w:rStyle w:val="c6"/>
          <w:color w:val="000000"/>
          <w:sz w:val="26"/>
          <w:szCs w:val="26"/>
        </w:rPr>
        <w:t> конструкцию</w:t>
      </w:r>
      <w:r>
        <w:rPr>
          <w:rStyle w:val="c5"/>
          <w:i/>
          <w:iCs/>
          <w:color w:val="000000"/>
        </w:rPr>
        <w:t> </w:t>
      </w:r>
      <w:proofErr w:type="spellStart"/>
      <w:r>
        <w:rPr>
          <w:rStyle w:val="c5"/>
          <w:i/>
          <w:iCs/>
          <w:color w:val="000000"/>
        </w:rPr>
        <w:t>to</w:t>
      </w:r>
      <w:proofErr w:type="spellEnd"/>
      <w:r>
        <w:rPr>
          <w:rStyle w:val="c5"/>
          <w:i/>
          <w:iCs/>
          <w:color w:val="000000"/>
        </w:rPr>
        <w:t xml:space="preserve"> </w:t>
      </w:r>
      <w:proofErr w:type="spellStart"/>
      <w:r>
        <w:rPr>
          <w:rStyle w:val="c5"/>
          <w:i/>
          <w:iCs/>
          <w:color w:val="000000"/>
        </w:rPr>
        <w:t>be</w:t>
      </w:r>
      <w:proofErr w:type="spellEnd"/>
      <w:r>
        <w:rPr>
          <w:rStyle w:val="c5"/>
          <w:i/>
          <w:iCs/>
          <w:color w:val="000000"/>
        </w:rPr>
        <w:t xml:space="preserve"> </w:t>
      </w:r>
      <w:proofErr w:type="spellStart"/>
      <w:r>
        <w:rPr>
          <w:rStyle w:val="c5"/>
          <w:i/>
          <w:iCs/>
          <w:color w:val="000000"/>
        </w:rPr>
        <w:t>going</w:t>
      </w:r>
      <w:proofErr w:type="spellEnd"/>
      <w:r>
        <w:rPr>
          <w:rStyle w:val="c5"/>
          <w:i/>
          <w:iCs/>
          <w:color w:val="000000"/>
        </w:rPr>
        <w:t xml:space="preserve"> </w:t>
      </w:r>
      <w:proofErr w:type="spellStart"/>
      <w:r>
        <w:rPr>
          <w:rStyle w:val="c5"/>
          <w:i/>
          <w:iCs/>
          <w:color w:val="000000"/>
        </w:rPr>
        <w:t>to</w:t>
      </w:r>
      <w:proofErr w:type="spellEnd"/>
      <w:r>
        <w:rPr>
          <w:rStyle w:val="c6"/>
          <w:color w:val="000000"/>
          <w:sz w:val="26"/>
          <w:szCs w:val="26"/>
        </w:rPr>
        <w:t> для выражения будущих действий, наречия времени, места и образа действия, наиболее употребительные предлоги для выражения временных и пространственных отношений;</w:t>
      </w:r>
    </w:p>
    <w:p w:rsidR="00E819F8" w:rsidRDefault="00E819F8" w:rsidP="00E819F8">
      <w:pPr>
        <w:numPr>
          <w:ilvl w:val="0"/>
          <w:numId w:val="19"/>
        </w:numPr>
        <w:shd w:val="clear" w:color="auto" w:fill="FFFFFF"/>
        <w:spacing w:after="0" w:line="368" w:lineRule="atLeast"/>
        <w:ind w:left="360"/>
        <w:jc w:val="both"/>
        <w:rPr>
          <w:color w:val="000000"/>
        </w:rPr>
      </w:pPr>
      <w:r>
        <w:rPr>
          <w:rStyle w:val="c6"/>
          <w:color w:val="000000"/>
          <w:sz w:val="26"/>
          <w:szCs w:val="26"/>
        </w:rPr>
        <w:t>употреблять основные коммуникативные типы предложений, безличные предложения, предложения с оборотом</w:t>
      </w:r>
      <w:r>
        <w:rPr>
          <w:rStyle w:val="c5"/>
          <w:i/>
          <w:iCs/>
          <w:color w:val="000000"/>
        </w:rPr>
        <w:t> </w:t>
      </w:r>
      <w:proofErr w:type="spellStart"/>
      <w:r>
        <w:rPr>
          <w:rStyle w:val="c5"/>
          <w:i/>
          <w:iCs/>
          <w:color w:val="000000"/>
        </w:rPr>
        <w:t>there</w:t>
      </w:r>
      <w:proofErr w:type="spellEnd"/>
      <w:r>
        <w:rPr>
          <w:rStyle w:val="c5"/>
          <w:i/>
          <w:iCs/>
          <w:color w:val="000000"/>
        </w:rPr>
        <w:t xml:space="preserve"> </w:t>
      </w:r>
      <w:proofErr w:type="spellStart"/>
      <w:r>
        <w:rPr>
          <w:rStyle w:val="c5"/>
          <w:i/>
          <w:iCs/>
          <w:color w:val="000000"/>
        </w:rPr>
        <w:t>is</w:t>
      </w:r>
      <w:proofErr w:type="spellEnd"/>
      <w:r>
        <w:rPr>
          <w:rStyle w:val="c5"/>
          <w:i/>
          <w:iCs/>
          <w:color w:val="000000"/>
        </w:rPr>
        <w:t>/</w:t>
      </w:r>
      <w:proofErr w:type="spellStart"/>
      <w:r>
        <w:rPr>
          <w:rStyle w:val="c5"/>
          <w:i/>
          <w:iCs/>
          <w:color w:val="000000"/>
        </w:rPr>
        <w:t>there</w:t>
      </w:r>
      <w:proofErr w:type="spellEnd"/>
      <w:r>
        <w:rPr>
          <w:rStyle w:val="c5"/>
          <w:i/>
          <w:iCs/>
          <w:color w:val="000000"/>
        </w:rPr>
        <w:t xml:space="preserve"> </w:t>
      </w:r>
      <w:proofErr w:type="spellStart"/>
      <w:r>
        <w:rPr>
          <w:rStyle w:val="c5"/>
          <w:i/>
          <w:iCs/>
          <w:color w:val="000000"/>
        </w:rPr>
        <w:t>are</w:t>
      </w:r>
      <w:proofErr w:type="spellEnd"/>
      <w:r>
        <w:rPr>
          <w:rStyle w:val="c5"/>
          <w:i/>
          <w:iCs/>
          <w:color w:val="000000"/>
        </w:rPr>
        <w:t>, </w:t>
      </w:r>
      <w:r>
        <w:rPr>
          <w:rStyle w:val="c6"/>
          <w:color w:val="000000"/>
          <w:sz w:val="26"/>
          <w:szCs w:val="26"/>
        </w:rPr>
        <w:t>побудительные предложения в утвердительной и отрицательной формах;</w:t>
      </w:r>
    </w:p>
    <w:p w:rsidR="00E819F8" w:rsidRDefault="00E819F8" w:rsidP="00E819F8">
      <w:pPr>
        <w:numPr>
          <w:ilvl w:val="0"/>
          <w:numId w:val="19"/>
        </w:numPr>
        <w:shd w:val="clear" w:color="auto" w:fill="FFFFFF"/>
        <w:spacing w:after="0" w:line="368" w:lineRule="atLeast"/>
        <w:ind w:left="360"/>
        <w:jc w:val="both"/>
        <w:rPr>
          <w:color w:val="000000"/>
        </w:rPr>
      </w:pPr>
      <w:r>
        <w:rPr>
          <w:rStyle w:val="c6"/>
          <w:color w:val="000000"/>
          <w:sz w:val="26"/>
          <w:szCs w:val="26"/>
        </w:rPr>
        <w:t>понимать и использовать неопределённый, определённый и нулевой артикли;</w:t>
      </w:r>
    </w:p>
    <w:p w:rsidR="00E819F8" w:rsidRDefault="00E819F8" w:rsidP="00E819F8">
      <w:pPr>
        <w:numPr>
          <w:ilvl w:val="0"/>
          <w:numId w:val="19"/>
        </w:numPr>
        <w:shd w:val="clear" w:color="auto" w:fill="FFFFFF"/>
        <w:spacing w:after="0" w:line="368" w:lineRule="atLeast"/>
        <w:ind w:left="360"/>
        <w:jc w:val="both"/>
        <w:rPr>
          <w:color w:val="000000"/>
        </w:rPr>
      </w:pPr>
      <w:r>
        <w:rPr>
          <w:rStyle w:val="c6"/>
          <w:color w:val="000000"/>
          <w:sz w:val="26"/>
          <w:szCs w:val="26"/>
        </w:rPr>
        <w:t>понимать и использовать в речи указательные (</w:t>
      </w:r>
      <w:proofErr w:type="spellStart"/>
      <w:r>
        <w:rPr>
          <w:rStyle w:val="c6"/>
          <w:color w:val="000000"/>
          <w:sz w:val="26"/>
          <w:szCs w:val="26"/>
        </w:rPr>
        <w:t>this</w:t>
      </w:r>
      <w:proofErr w:type="spellEnd"/>
      <w:r>
        <w:rPr>
          <w:rStyle w:val="c6"/>
          <w:color w:val="000000"/>
          <w:sz w:val="26"/>
          <w:szCs w:val="26"/>
        </w:rPr>
        <w:t>,</w:t>
      </w:r>
      <w:r>
        <w:rPr>
          <w:rStyle w:val="c5"/>
          <w:i/>
          <w:iCs/>
          <w:color w:val="000000"/>
        </w:rPr>
        <w:t> </w:t>
      </w:r>
      <w:proofErr w:type="spellStart"/>
      <w:r>
        <w:rPr>
          <w:rStyle w:val="c5"/>
          <w:i/>
          <w:iCs/>
          <w:color w:val="000000"/>
        </w:rPr>
        <w:t>that</w:t>
      </w:r>
      <w:proofErr w:type="spellEnd"/>
      <w:r>
        <w:rPr>
          <w:rStyle w:val="c5"/>
          <w:i/>
          <w:iCs/>
          <w:color w:val="000000"/>
        </w:rPr>
        <w:t xml:space="preserve">, </w:t>
      </w:r>
      <w:proofErr w:type="spellStart"/>
      <w:r>
        <w:rPr>
          <w:rStyle w:val="c5"/>
          <w:i/>
          <w:iCs/>
          <w:color w:val="000000"/>
        </w:rPr>
        <w:t>these</w:t>
      </w:r>
      <w:proofErr w:type="spellEnd"/>
      <w:r>
        <w:rPr>
          <w:rStyle w:val="c5"/>
          <w:i/>
          <w:iCs/>
          <w:color w:val="000000"/>
        </w:rPr>
        <w:t xml:space="preserve">, </w:t>
      </w:r>
      <w:proofErr w:type="spellStart"/>
      <w:r>
        <w:rPr>
          <w:rStyle w:val="c5"/>
          <w:i/>
          <w:iCs/>
          <w:color w:val="000000"/>
        </w:rPr>
        <w:t>those</w:t>
      </w:r>
      <w:proofErr w:type="spellEnd"/>
      <w:r>
        <w:rPr>
          <w:rStyle w:val="c5"/>
          <w:i/>
          <w:iCs/>
          <w:color w:val="000000"/>
        </w:rPr>
        <w:t>) </w:t>
      </w:r>
      <w:r>
        <w:rPr>
          <w:rStyle w:val="c6"/>
          <w:color w:val="000000"/>
          <w:sz w:val="26"/>
          <w:szCs w:val="26"/>
        </w:rPr>
        <w:t>и неопределённые (</w:t>
      </w:r>
      <w:proofErr w:type="spellStart"/>
      <w:r>
        <w:rPr>
          <w:rStyle w:val="c6"/>
          <w:color w:val="000000"/>
          <w:sz w:val="26"/>
          <w:szCs w:val="26"/>
        </w:rPr>
        <w:t>some</w:t>
      </w:r>
      <w:proofErr w:type="spellEnd"/>
      <w:r>
        <w:rPr>
          <w:rStyle w:val="c6"/>
          <w:color w:val="000000"/>
          <w:sz w:val="26"/>
          <w:szCs w:val="26"/>
        </w:rPr>
        <w:t>,</w:t>
      </w:r>
      <w:r>
        <w:rPr>
          <w:rStyle w:val="c5"/>
          <w:i/>
          <w:iCs/>
          <w:color w:val="000000"/>
        </w:rPr>
        <w:t> </w:t>
      </w:r>
      <w:proofErr w:type="spellStart"/>
      <w:r>
        <w:rPr>
          <w:rStyle w:val="c5"/>
          <w:i/>
          <w:iCs/>
          <w:color w:val="000000"/>
        </w:rPr>
        <w:t>any</w:t>
      </w:r>
      <w:proofErr w:type="spellEnd"/>
      <w:r>
        <w:rPr>
          <w:rStyle w:val="c5"/>
          <w:i/>
          <w:iCs/>
          <w:color w:val="000000"/>
        </w:rPr>
        <w:t>)</w:t>
      </w:r>
      <w:r>
        <w:rPr>
          <w:rStyle w:val="c6"/>
          <w:color w:val="000000"/>
          <w:sz w:val="26"/>
          <w:szCs w:val="26"/>
        </w:rPr>
        <w:t> местоимения;</w:t>
      </w:r>
    </w:p>
    <w:p w:rsidR="00E819F8" w:rsidRDefault="00E819F8" w:rsidP="00E819F8">
      <w:pPr>
        <w:numPr>
          <w:ilvl w:val="0"/>
          <w:numId w:val="19"/>
        </w:numPr>
        <w:shd w:val="clear" w:color="auto" w:fill="FFFFFF"/>
        <w:spacing w:after="0" w:line="368" w:lineRule="atLeast"/>
        <w:ind w:left="360"/>
        <w:jc w:val="both"/>
        <w:rPr>
          <w:color w:val="000000"/>
        </w:rPr>
      </w:pPr>
      <w:r>
        <w:rPr>
          <w:rStyle w:val="c6"/>
          <w:color w:val="000000"/>
          <w:sz w:val="26"/>
          <w:szCs w:val="26"/>
        </w:rPr>
        <w:lastRenderedPageBreak/>
        <w:t>понимать и использовать в речи множественное число существительных, образованных по правилам и не по правилам;</w:t>
      </w:r>
    </w:p>
    <w:p w:rsidR="00E819F8" w:rsidRDefault="00E819F8" w:rsidP="00E819F8">
      <w:pPr>
        <w:numPr>
          <w:ilvl w:val="0"/>
          <w:numId w:val="19"/>
        </w:numPr>
        <w:shd w:val="clear" w:color="auto" w:fill="FFFFFF"/>
        <w:spacing w:after="0" w:line="368" w:lineRule="atLeast"/>
        <w:ind w:left="360"/>
        <w:jc w:val="both"/>
        <w:rPr>
          <w:color w:val="000000"/>
        </w:rPr>
      </w:pPr>
      <w:r>
        <w:rPr>
          <w:rStyle w:val="c6"/>
          <w:color w:val="000000"/>
          <w:sz w:val="26"/>
          <w:szCs w:val="26"/>
        </w:rPr>
        <w:t>понимать и использовать в речи сложносочинённые предложения с союзами</w:t>
      </w:r>
      <w:r>
        <w:rPr>
          <w:rStyle w:val="c5"/>
          <w:i/>
          <w:iCs/>
          <w:color w:val="000000"/>
        </w:rPr>
        <w:t> </w:t>
      </w:r>
      <w:proofErr w:type="spellStart"/>
      <w:r>
        <w:rPr>
          <w:rStyle w:val="c5"/>
          <w:i/>
          <w:iCs/>
          <w:color w:val="000000"/>
        </w:rPr>
        <w:t>and</w:t>
      </w:r>
      <w:proofErr w:type="spellEnd"/>
      <w:r>
        <w:rPr>
          <w:rStyle w:val="c6"/>
          <w:color w:val="000000"/>
          <w:sz w:val="26"/>
          <w:szCs w:val="26"/>
        </w:rPr>
        <w:t> и</w:t>
      </w:r>
      <w:r>
        <w:rPr>
          <w:rStyle w:val="c5"/>
          <w:i/>
          <w:iCs/>
          <w:color w:val="000000"/>
        </w:rPr>
        <w:t> </w:t>
      </w:r>
      <w:proofErr w:type="spellStart"/>
      <w:r>
        <w:rPr>
          <w:rStyle w:val="c5"/>
          <w:i/>
          <w:iCs/>
          <w:color w:val="000000"/>
        </w:rPr>
        <w:t>but</w:t>
      </w:r>
      <w:proofErr w:type="spellEnd"/>
      <w:r>
        <w:rPr>
          <w:rStyle w:val="c5"/>
          <w:i/>
          <w:iCs/>
          <w:color w:val="000000"/>
        </w:rPr>
        <w:t>;</w:t>
      </w:r>
    </w:p>
    <w:p w:rsidR="00E819F8" w:rsidRPr="00E819F8" w:rsidRDefault="00E819F8" w:rsidP="00E819F8">
      <w:pPr>
        <w:numPr>
          <w:ilvl w:val="0"/>
          <w:numId w:val="19"/>
        </w:numPr>
        <w:shd w:val="clear" w:color="auto" w:fill="FFFFFF"/>
        <w:spacing w:after="0" w:line="368" w:lineRule="atLeast"/>
        <w:ind w:left="360"/>
        <w:jc w:val="both"/>
        <w:rPr>
          <w:rStyle w:val="c5"/>
          <w:color w:val="000000"/>
        </w:rPr>
      </w:pPr>
      <w:r>
        <w:rPr>
          <w:rStyle w:val="c6"/>
          <w:color w:val="000000"/>
          <w:sz w:val="26"/>
          <w:szCs w:val="26"/>
        </w:rPr>
        <w:t>понимать и использовать в речи сложноподчинённые предложения с союзом</w:t>
      </w:r>
      <w:r>
        <w:rPr>
          <w:rStyle w:val="c5"/>
          <w:i/>
          <w:iCs/>
          <w:color w:val="000000"/>
        </w:rPr>
        <w:t> </w:t>
      </w:r>
      <w:proofErr w:type="spellStart"/>
      <w:r>
        <w:rPr>
          <w:rStyle w:val="c5"/>
          <w:i/>
          <w:iCs/>
          <w:color w:val="000000"/>
        </w:rPr>
        <w:t>because</w:t>
      </w:r>
      <w:proofErr w:type="spellEnd"/>
      <w:r>
        <w:rPr>
          <w:rStyle w:val="c5"/>
          <w:i/>
          <w:iCs/>
          <w:color w:val="000000"/>
        </w:rPr>
        <w:t>.</w:t>
      </w:r>
    </w:p>
    <w:p w:rsidR="00E819F8" w:rsidRDefault="00E819F8" w:rsidP="00E819F8">
      <w:pPr>
        <w:shd w:val="clear" w:color="auto" w:fill="FFFFFF"/>
        <w:spacing w:after="0" w:line="368" w:lineRule="atLeast"/>
        <w:jc w:val="both"/>
        <w:rPr>
          <w:rStyle w:val="c5"/>
          <w:i/>
          <w:iCs/>
          <w:color w:val="000000"/>
        </w:rPr>
      </w:pPr>
    </w:p>
    <w:p w:rsidR="00E819F8" w:rsidRDefault="00E819F8" w:rsidP="00E819F8">
      <w:pPr>
        <w:shd w:val="clear" w:color="auto" w:fill="FFFFFF"/>
        <w:spacing w:after="0" w:line="368" w:lineRule="atLeast"/>
        <w:jc w:val="both"/>
        <w:rPr>
          <w:color w:val="000000"/>
        </w:rPr>
      </w:pPr>
    </w:p>
    <w:p w:rsidR="00E819F8" w:rsidRDefault="00E819F8" w:rsidP="00E819F8">
      <w:pPr>
        <w:numPr>
          <w:ilvl w:val="0"/>
          <w:numId w:val="20"/>
        </w:numPr>
        <w:shd w:val="clear" w:color="auto" w:fill="FFFFFF"/>
        <w:spacing w:after="0" w:line="368" w:lineRule="atLeast"/>
        <w:jc w:val="center"/>
        <w:rPr>
          <w:color w:val="000000"/>
        </w:rPr>
      </w:pPr>
      <w:r>
        <w:rPr>
          <w:rStyle w:val="c8"/>
          <w:b/>
          <w:bCs/>
          <w:color w:val="000000"/>
          <w:sz w:val="26"/>
          <w:szCs w:val="26"/>
        </w:rPr>
        <w:t>Учебно-методическое обеспечение программы</w:t>
      </w:r>
    </w:p>
    <w:tbl>
      <w:tblPr>
        <w:tblW w:w="12255" w:type="dxa"/>
        <w:shd w:val="clear" w:color="auto" w:fill="FFFFFF"/>
        <w:tblCellMar>
          <w:left w:w="0" w:type="dxa"/>
          <w:right w:w="0" w:type="dxa"/>
        </w:tblCellMar>
        <w:tblLook w:val="04A0"/>
      </w:tblPr>
      <w:tblGrid>
        <w:gridCol w:w="3310"/>
        <w:gridCol w:w="8945"/>
      </w:tblGrid>
      <w:tr w:rsidR="00E819F8" w:rsidTr="00E819F8">
        <w:tc>
          <w:tcPr>
            <w:tcW w:w="3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819F8" w:rsidRDefault="00E819F8" w:rsidP="00E623E7">
            <w:pPr>
              <w:pStyle w:val="c17"/>
              <w:spacing w:before="0" w:beforeAutospacing="0" w:after="0" w:afterAutospacing="0" w:line="0" w:lineRule="atLeast"/>
              <w:jc w:val="both"/>
              <w:rPr>
                <w:color w:val="000000"/>
              </w:rPr>
            </w:pPr>
            <w:bookmarkStart w:id="0" w:name="74a5bfbee28a6cea55dd34b9d04963352e9642b3"/>
            <w:bookmarkStart w:id="1" w:name="2"/>
            <w:bookmarkEnd w:id="0"/>
            <w:bookmarkEnd w:id="1"/>
            <w:r>
              <w:rPr>
                <w:rStyle w:val="c5"/>
                <w:b/>
                <w:bCs/>
                <w:i/>
                <w:iCs/>
                <w:color w:val="000000"/>
              </w:rPr>
              <w:t>Класс</w:t>
            </w:r>
          </w:p>
        </w:tc>
        <w:tc>
          <w:tcPr>
            <w:tcW w:w="89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819F8" w:rsidRDefault="00E819F8" w:rsidP="00E623E7">
            <w:pPr>
              <w:pStyle w:val="c17"/>
              <w:spacing w:before="0" w:beforeAutospacing="0" w:after="0" w:afterAutospacing="0" w:line="0" w:lineRule="atLeast"/>
              <w:jc w:val="both"/>
              <w:rPr>
                <w:color w:val="000000"/>
              </w:rPr>
            </w:pPr>
            <w:r>
              <w:rPr>
                <w:rStyle w:val="c6"/>
                <w:color w:val="000000"/>
                <w:sz w:val="26"/>
                <w:szCs w:val="26"/>
              </w:rPr>
              <w:t>4 «</w:t>
            </w:r>
            <w:proofErr w:type="gramStart"/>
            <w:r>
              <w:rPr>
                <w:rStyle w:val="c6"/>
                <w:color w:val="000000"/>
                <w:sz w:val="26"/>
                <w:szCs w:val="26"/>
              </w:rPr>
              <w:t>А-Б</w:t>
            </w:r>
            <w:proofErr w:type="gramEnd"/>
            <w:r>
              <w:rPr>
                <w:rStyle w:val="c6"/>
                <w:color w:val="000000"/>
                <w:sz w:val="26"/>
                <w:szCs w:val="26"/>
              </w:rPr>
              <w:t>»</w:t>
            </w:r>
          </w:p>
        </w:tc>
      </w:tr>
      <w:tr w:rsidR="00E819F8" w:rsidTr="00E819F8">
        <w:tc>
          <w:tcPr>
            <w:tcW w:w="3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819F8" w:rsidRDefault="00E819F8" w:rsidP="00E623E7">
            <w:pPr>
              <w:pStyle w:val="c17"/>
              <w:spacing w:before="0" w:beforeAutospacing="0" w:after="0" w:afterAutospacing="0" w:line="0" w:lineRule="atLeast"/>
              <w:jc w:val="both"/>
              <w:rPr>
                <w:color w:val="000000"/>
              </w:rPr>
            </w:pPr>
            <w:r>
              <w:rPr>
                <w:rStyle w:val="c5"/>
                <w:b/>
                <w:bCs/>
                <w:i/>
                <w:iCs/>
                <w:color w:val="000000"/>
              </w:rPr>
              <w:t>Название учебной программы</w:t>
            </w:r>
          </w:p>
        </w:tc>
        <w:tc>
          <w:tcPr>
            <w:tcW w:w="89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819F8" w:rsidRDefault="00E819F8" w:rsidP="00E623E7">
            <w:pPr>
              <w:pStyle w:val="c17"/>
              <w:spacing w:before="0" w:beforeAutospacing="0" w:after="0" w:afterAutospacing="0" w:line="0" w:lineRule="atLeast"/>
              <w:jc w:val="both"/>
              <w:rPr>
                <w:color w:val="000000"/>
              </w:rPr>
            </w:pPr>
            <w:r>
              <w:rPr>
                <w:rStyle w:val="c6"/>
                <w:color w:val="000000"/>
                <w:sz w:val="26"/>
                <w:szCs w:val="26"/>
              </w:rPr>
              <w:t>«</w:t>
            </w:r>
            <w:proofErr w:type="spellStart"/>
            <w:r>
              <w:rPr>
                <w:rStyle w:val="c6"/>
                <w:color w:val="000000"/>
                <w:sz w:val="26"/>
                <w:szCs w:val="26"/>
              </w:rPr>
              <w:t>Spotlight</w:t>
            </w:r>
            <w:proofErr w:type="spellEnd"/>
            <w:r>
              <w:rPr>
                <w:rStyle w:val="c6"/>
                <w:color w:val="000000"/>
                <w:sz w:val="26"/>
                <w:szCs w:val="26"/>
              </w:rPr>
              <w:t>» («Английский в фокусе»)</w:t>
            </w:r>
          </w:p>
        </w:tc>
      </w:tr>
      <w:tr w:rsidR="00E819F8" w:rsidTr="00E819F8">
        <w:tc>
          <w:tcPr>
            <w:tcW w:w="3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819F8" w:rsidRDefault="00E819F8" w:rsidP="00E623E7">
            <w:pPr>
              <w:pStyle w:val="c17"/>
              <w:spacing w:before="0" w:beforeAutospacing="0" w:after="0" w:afterAutospacing="0" w:line="0" w:lineRule="atLeast"/>
              <w:jc w:val="both"/>
              <w:rPr>
                <w:color w:val="000000"/>
              </w:rPr>
            </w:pPr>
            <w:r>
              <w:rPr>
                <w:rStyle w:val="c5"/>
                <w:b/>
                <w:bCs/>
                <w:i/>
                <w:iCs/>
                <w:color w:val="000000"/>
              </w:rPr>
              <w:t>Учебное пособие, учебник</w:t>
            </w:r>
          </w:p>
        </w:tc>
        <w:tc>
          <w:tcPr>
            <w:tcW w:w="89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819F8" w:rsidRDefault="00E819F8" w:rsidP="00E623E7">
            <w:pPr>
              <w:pStyle w:val="c17"/>
              <w:spacing w:before="0" w:beforeAutospacing="0" w:after="0" w:afterAutospacing="0" w:line="0" w:lineRule="atLeast"/>
              <w:jc w:val="both"/>
              <w:rPr>
                <w:color w:val="000000"/>
              </w:rPr>
            </w:pPr>
            <w:r>
              <w:rPr>
                <w:rStyle w:val="c6"/>
                <w:color w:val="000000"/>
                <w:sz w:val="26"/>
                <w:szCs w:val="26"/>
              </w:rPr>
              <w:t>«Английский в фокусе», 4 клас</w:t>
            </w:r>
            <w:proofErr w:type="gramStart"/>
            <w:r>
              <w:rPr>
                <w:rStyle w:val="c6"/>
                <w:color w:val="000000"/>
                <w:sz w:val="26"/>
                <w:szCs w:val="26"/>
              </w:rPr>
              <w:t>с(</w:t>
            </w:r>
            <w:proofErr w:type="gramEnd"/>
            <w:r>
              <w:rPr>
                <w:rStyle w:val="c6"/>
                <w:color w:val="000000"/>
                <w:sz w:val="26"/>
                <w:szCs w:val="26"/>
              </w:rPr>
              <w:t xml:space="preserve">М.: </w:t>
            </w:r>
            <w:proofErr w:type="spellStart"/>
            <w:r>
              <w:rPr>
                <w:rStyle w:val="c6"/>
                <w:color w:val="000000"/>
                <w:sz w:val="26"/>
                <w:szCs w:val="26"/>
              </w:rPr>
              <w:t>Express</w:t>
            </w:r>
            <w:proofErr w:type="spellEnd"/>
            <w:r>
              <w:rPr>
                <w:rStyle w:val="c6"/>
                <w:color w:val="000000"/>
                <w:sz w:val="26"/>
                <w:szCs w:val="26"/>
              </w:rPr>
              <w:t xml:space="preserve"> </w:t>
            </w:r>
            <w:proofErr w:type="spellStart"/>
            <w:r>
              <w:rPr>
                <w:rStyle w:val="c6"/>
                <w:color w:val="000000"/>
                <w:sz w:val="26"/>
                <w:szCs w:val="26"/>
              </w:rPr>
              <w:t>Publishing</w:t>
            </w:r>
            <w:proofErr w:type="spellEnd"/>
            <w:r>
              <w:rPr>
                <w:rStyle w:val="c6"/>
                <w:color w:val="000000"/>
                <w:sz w:val="26"/>
                <w:szCs w:val="26"/>
              </w:rPr>
              <w:t xml:space="preserve">: </w:t>
            </w:r>
            <w:proofErr w:type="gramStart"/>
            <w:r>
              <w:rPr>
                <w:rStyle w:val="c6"/>
                <w:color w:val="000000"/>
                <w:sz w:val="26"/>
                <w:szCs w:val="26"/>
              </w:rPr>
              <w:t>Просвещение, 2011г), книга для учителя, рабочая тетрадь к учебнику</w:t>
            </w:r>
            <w:proofErr w:type="gramEnd"/>
          </w:p>
        </w:tc>
      </w:tr>
      <w:tr w:rsidR="00E819F8" w:rsidTr="00E819F8">
        <w:tc>
          <w:tcPr>
            <w:tcW w:w="3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819F8" w:rsidRDefault="00E819F8" w:rsidP="00E623E7">
            <w:pPr>
              <w:pStyle w:val="c17"/>
              <w:spacing w:before="0" w:beforeAutospacing="0" w:after="0" w:afterAutospacing="0" w:line="0" w:lineRule="atLeast"/>
              <w:jc w:val="both"/>
              <w:rPr>
                <w:color w:val="000000"/>
              </w:rPr>
            </w:pPr>
            <w:r>
              <w:rPr>
                <w:rStyle w:val="c5"/>
                <w:b/>
                <w:bCs/>
                <w:i/>
                <w:iCs/>
                <w:color w:val="000000"/>
              </w:rPr>
              <w:t>Методики, технологии</w:t>
            </w:r>
          </w:p>
        </w:tc>
        <w:tc>
          <w:tcPr>
            <w:tcW w:w="89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819F8" w:rsidRDefault="00E819F8" w:rsidP="00E819F8">
            <w:pPr>
              <w:numPr>
                <w:ilvl w:val="0"/>
                <w:numId w:val="21"/>
              </w:numPr>
              <w:spacing w:after="0" w:line="368" w:lineRule="atLeast"/>
              <w:ind w:left="394"/>
              <w:jc w:val="both"/>
              <w:rPr>
                <w:rFonts w:ascii="Times New Roman" w:hAnsi="Times New Roman" w:cs="Times New Roman"/>
                <w:color w:val="000000"/>
                <w:sz w:val="24"/>
                <w:szCs w:val="24"/>
              </w:rPr>
            </w:pPr>
            <w:r>
              <w:rPr>
                <w:rStyle w:val="c6"/>
                <w:color w:val="000000"/>
                <w:sz w:val="26"/>
                <w:szCs w:val="26"/>
              </w:rPr>
              <w:t>Н.И. Быкова, М.Д. Поспелова «Программы общеобразовательных учреждений. Английский язык   2-4 классы» (Просвещение, 2010);</w:t>
            </w:r>
          </w:p>
          <w:p w:rsidR="00E819F8" w:rsidRDefault="00E819F8" w:rsidP="00E819F8">
            <w:pPr>
              <w:numPr>
                <w:ilvl w:val="0"/>
                <w:numId w:val="21"/>
              </w:numPr>
              <w:spacing w:after="0" w:line="368" w:lineRule="atLeast"/>
              <w:ind w:left="394"/>
              <w:jc w:val="both"/>
              <w:rPr>
                <w:color w:val="000000"/>
              </w:rPr>
            </w:pPr>
            <w:r>
              <w:rPr>
                <w:rStyle w:val="c6"/>
                <w:color w:val="000000"/>
                <w:sz w:val="26"/>
                <w:szCs w:val="26"/>
              </w:rPr>
              <w:t>И.Н. Верещагина, Г.В. Рогова «Методика обучения английскому языку в общеобразовательных учреждениях»;</w:t>
            </w:r>
          </w:p>
          <w:p w:rsidR="00E819F8" w:rsidRDefault="00E819F8" w:rsidP="00E819F8">
            <w:pPr>
              <w:numPr>
                <w:ilvl w:val="0"/>
                <w:numId w:val="21"/>
              </w:numPr>
              <w:spacing w:after="0" w:line="0" w:lineRule="atLeast"/>
              <w:ind w:left="394"/>
              <w:jc w:val="both"/>
              <w:rPr>
                <w:color w:val="000000"/>
                <w:sz w:val="24"/>
                <w:szCs w:val="24"/>
              </w:rPr>
            </w:pPr>
            <w:r>
              <w:rPr>
                <w:rStyle w:val="c6"/>
                <w:color w:val="000000"/>
                <w:sz w:val="26"/>
                <w:szCs w:val="26"/>
              </w:rPr>
              <w:t>журнал «Иностранные языки в школе»</w:t>
            </w:r>
          </w:p>
        </w:tc>
      </w:tr>
      <w:tr w:rsidR="00E819F8" w:rsidTr="00E819F8">
        <w:tc>
          <w:tcPr>
            <w:tcW w:w="3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819F8" w:rsidRDefault="00E819F8" w:rsidP="00E623E7">
            <w:pPr>
              <w:pStyle w:val="c17"/>
              <w:spacing w:before="0" w:beforeAutospacing="0" w:after="0" w:afterAutospacing="0" w:line="0" w:lineRule="atLeast"/>
              <w:jc w:val="both"/>
              <w:rPr>
                <w:color w:val="000000"/>
              </w:rPr>
            </w:pPr>
            <w:r>
              <w:rPr>
                <w:rStyle w:val="c5"/>
                <w:b/>
                <w:bCs/>
                <w:i/>
                <w:iCs/>
                <w:color w:val="000000"/>
              </w:rPr>
              <w:t>Дидактическое обеспечение</w:t>
            </w:r>
          </w:p>
        </w:tc>
        <w:tc>
          <w:tcPr>
            <w:tcW w:w="89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819F8" w:rsidRDefault="00E819F8" w:rsidP="00E819F8">
            <w:pPr>
              <w:numPr>
                <w:ilvl w:val="0"/>
                <w:numId w:val="22"/>
              </w:numPr>
              <w:spacing w:after="0" w:line="368" w:lineRule="atLeast"/>
              <w:ind w:left="394"/>
              <w:jc w:val="both"/>
              <w:rPr>
                <w:rFonts w:ascii="Times New Roman" w:hAnsi="Times New Roman" w:cs="Times New Roman"/>
                <w:color w:val="000000"/>
                <w:sz w:val="24"/>
                <w:szCs w:val="24"/>
              </w:rPr>
            </w:pPr>
            <w:r>
              <w:rPr>
                <w:rStyle w:val="c6"/>
                <w:color w:val="000000"/>
                <w:sz w:val="26"/>
                <w:szCs w:val="26"/>
              </w:rPr>
              <w:t>ауди</w:t>
            </w:r>
            <w:proofErr w:type="gramStart"/>
            <w:r>
              <w:rPr>
                <w:rStyle w:val="c6"/>
                <w:color w:val="000000"/>
                <w:sz w:val="26"/>
                <w:szCs w:val="26"/>
              </w:rPr>
              <w:t>о-</w:t>
            </w:r>
            <w:proofErr w:type="gramEnd"/>
            <w:r>
              <w:rPr>
                <w:rStyle w:val="c6"/>
                <w:color w:val="000000"/>
                <w:sz w:val="26"/>
                <w:szCs w:val="26"/>
              </w:rPr>
              <w:t xml:space="preserve"> и </w:t>
            </w:r>
            <w:proofErr w:type="spellStart"/>
            <w:r>
              <w:rPr>
                <w:rStyle w:val="c6"/>
                <w:color w:val="000000"/>
                <w:sz w:val="26"/>
                <w:szCs w:val="26"/>
              </w:rPr>
              <w:t>видеоприложение</w:t>
            </w:r>
            <w:proofErr w:type="spellEnd"/>
            <w:r>
              <w:rPr>
                <w:rStyle w:val="c6"/>
                <w:color w:val="000000"/>
                <w:sz w:val="26"/>
                <w:szCs w:val="26"/>
              </w:rPr>
              <w:t xml:space="preserve"> к учебнику;</w:t>
            </w:r>
          </w:p>
          <w:p w:rsidR="00E819F8" w:rsidRDefault="00E819F8" w:rsidP="00E819F8">
            <w:pPr>
              <w:numPr>
                <w:ilvl w:val="0"/>
                <w:numId w:val="22"/>
              </w:numPr>
              <w:spacing w:after="0" w:line="368" w:lineRule="atLeast"/>
              <w:ind w:left="394"/>
              <w:jc w:val="both"/>
              <w:rPr>
                <w:color w:val="000000"/>
              </w:rPr>
            </w:pPr>
            <w:r>
              <w:rPr>
                <w:rStyle w:val="c6"/>
                <w:color w:val="000000"/>
                <w:sz w:val="26"/>
                <w:szCs w:val="26"/>
              </w:rPr>
              <w:t>интерактивные плакаты;</w:t>
            </w:r>
          </w:p>
          <w:p w:rsidR="00E819F8" w:rsidRDefault="00E819F8" w:rsidP="00E819F8">
            <w:pPr>
              <w:numPr>
                <w:ilvl w:val="0"/>
                <w:numId w:val="22"/>
              </w:numPr>
              <w:spacing w:after="0" w:line="368" w:lineRule="atLeast"/>
              <w:ind w:left="394"/>
              <w:jc w:val="both"/>
              <w:rPr>
                <w:color w:val="000000"/>
              </w:rPr>
            </w:pPr>
            <w:r>
              <w:rPr>
                <w:rStyle w:val="c6"/>
                <w:color w:val="000000"/>
                <w:sz w:val="26"/>
                <w:szCs w:val="26"/>
              </w:rPr>
              <w:t xml:space="preserve">учебный видеофильм ВВС </w:t>
            </w:r>
            <w:proofErr w:type="spellStart"/>
            <w:r>
              <w:rPr>
                <w:rStyle w:val="c6"/>
                <w:color w:val="000000"/>
                <w:sz w:val="26"/>
                <w:szCs w:val="26"/>
              </w:rPr>
              <w:t>English</w:t>
            </w:r>
            <w:proofErr w:type="spellEnd"/>
            <w:r>
              <w:rPr>
                <w:rStyle w:val="c6"/>
                <w:color w:val="000000"/>
                <w:sz w:val="26"/>
                <w:szCs w:val="26"/>
              </w:rPr>
              <w:t xml:space="preserve"> “</w:t>
            </w:r>
            <w:proofErr w:type="spellStart"/>
            <w:r>
              <w:rPr>
                <w:rStyle w:val="c6"/>
                <w:color w:val="000000"/>
                <w:sz w:val="26"/>
                <w:szCs w:val="26"/>
              </w:rPr>
              <w:t>Muzzy</w:t>
            </w:r>
            <w:proofErr w:type="spellEnd"/>
            <w:r>
              <w:rPr>
                <w:rStyle w:val="c6"/>
                <w:color w:val="000000"/>
                <w:sz w:val="26"/>
                <w:szCs w:val="26"/>
              </w:rPr>
              <w:t>”</w:t>
            </w:r>
          </w:p>
          <w:p w:rsidR="00E819F8" w:rsidRDefault="00E819F8" w:rsidP="00E819F8">
            <w:pPr>
              <w:numPr>
                <w:ilvl w:val="0"/>
                <w:numId w:val="22"/>
              </w:numPr>
              <w:spacing w:after="0" w:line="368" w:lineRule="atLeast"/>
              <w:ind w:left="394"/>
              <w:jc w:val="both"/>
              <w:rPr>
                <w:color w:val="000000"/>
              </w:rPr>
            </w:pPr>
            <w:r>
              <w:rPr>
                <w:rStyle w:val="c6"/>
                <w:color w:val="000000"/>
                <w:sz w:val="26"/>
                <w:szCs w:val="26"/>
              </w:rPr>
              <w:t>раздаточный материал;</w:t>
            </w:r>
          </w:p>
          <w:p w:rsidR="00E819F8" w:rsidRDefault="00E819F8" w:rsidP="00E819F8">
            <w:pPr>
              <w:numPr>
                <w:ilvl w:val="0"/>
                <w:numId w:val="22"/>
              </w:numPr>
              <w:spacing w:after="0" w:line="0" w:lineRule="atLeast"/>
              <w:ind w:left="394"/>
              <w:jc w:val="both"/>
              <w:rPr>
                <w:color w:val="000000"/>
                <w:sz w:val="24"/>
                <w:szCs w:val="24"/>
              </w:rPr>
            </w:pPr>
            <w:r>
              <w:rPr>
                <w:rStyle w:val="c6"/>
                <w:color w:val="000000"/>
                <w:sz w:val="26"/>
                <w:szCs w:val="26"/>
              </w:rPr>
              <w:t>сюжетные картинки</w:t>
            </w:r>
          </w:p>
        </w:tc>
      </w:tr>
      <w:tr w:rsidR="00E819F8" w:rsidTr="00E819F8">
        <w:tc>
          <w:tcPr>
            <w:tcW w:w="33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819F8" w:rsidRDefault="00E819F8" w:rsidP="00E623E7">
            <w:pPr>
              <w:pStyle w:val="c17"/>
              <w:spacing w:before="0" w:beforeAutospacing="0" w:after="0" w:afterAutospacing="0" w:line="0" w:lineRule="atLeast"/>
              <w:jc w:val="both"/>
              <w:rPr>
                <w:color w:val="000000"/>
              </w:rPr>
            </w:pPr>
            <w:r>
              <w:rPr>
                <w:rStyle w:val="c5"/>
                <w:b/>
                <w:bCs/>
                <w:i/>
                <w:iCs/>
                <w:color w:val="000000"/>
              </w:rPr>
              <w:t>Формы и способы самоконтроля и контроля</w:t>
            </w:r>
          </w:p>
        </w:tc>
        <w:tc>
          <w:tcPr>
            <w:tcW w:w="89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819F8" w:rsidRDefault="00E819F8" w:rsidP="00E819F8">
            <w:pPr>
              <w:numPr>
                <w:ilvl w:val="0"/>
                <w:numId w:val="23"/>
              </w:numPr>
              <w:spacing w:after="0" w:line="368" w:lineRule="atLeast"/>
              <w:ind w:left="394"/>
              <w:rPr>
                <w:rFonts w:ascii="Times New Roman" w:hAnsi="Times New Roman" w:cs="Times New Roman"/>
                <w:color w:val="000000"/>
                <w:sz w:val="24"/>
                <w:szCs w:val="24"/>
              </w:rPr>
            </w:pPr>
            <w:proofErr w:type="spellStart"/>
            <w:r>
              <w:rPr>
                <w:rStyle w:val="c6"/>
                <w:color w:val="000000"/>
                <w:sz w:val="26"/>
                <w:szCs w:val="26"/>
              </w:rPr>
              <w:t>Portfolio</w:t>
            </w:r>
            <w:proofErr w:type="spellEnd"/>
          </w:p>
          <w:p w:rsidR="00E819F8" w:rsidRDefault="00E819F8" w:rsidP="00E819F8">
            <w:pPr>
              <w:numPr>
                <w:ilvl w:val="0"/>
                <w:numId w:val="23"/>
              </w:numPr>
              <w:spacing w:after="0" w:line="368" w:lineRule="atLeast"/>
              <w:ind w:left="394"/>
              <w:rPr>
                <w:color w:val="000000"/>
              </w:rPr>
            </w:pPr>
            <w:proofErr w:type="spellStart"/>
            <w:r>
              <w:rPr>
                <w:rStyle w:val="c6"/>
                <w:color w:val="000000"/>
                <w:sz w:val="26"/>
                <w:szCs w:val="26"/>
              </w:rPr>
              <w:t>Board</w:t>
            </w:r>
            <w:proofErr w:type="spellEnd"/>
            <w:r>
              <w:rPr>
                <w:rStyle w:val="c6"/>
                <w:color w:val="000000"/>
                <w:sz w:val="26"/>
                <w:szCs w:val="26"/>
              </w:rPr>
              <w:t xml:space="preserve"> </w:t>
            </w:r>
            <w:proofErr w:type="spellStart"/>
            <w:r>
              <w:rPr>
                <w:rStyle w:val="c6"/>
                <w:color w:val="000000"/>
                <w:sz w:val="26"/>
                <w:szCs w:val="26"/>
              </w:rPr>
              <w:t>Game</w:t>
            </w:r>
            <w:proofErr w:type="spellEnd"/>
          </w:p>
          <w:p w:rsidR="00E819F8" w:rsidRDefault="00E819F8" w:rsidP="00E819F8">
            <w:pPr>
              <w:numPr>
                <w:ilvl w:val="0"/>
                <w:numId w:val="23"/>
              </w:numPr>
              <w:spacing w:after="0" w:line="368" w:lineRule="atLeast"/>
              <w:ind w:left="394"/>
              <w:rPr>
                <w:color w:val="000000"/>
              </w:rPr>
            </w:pPr>
            <w:r>
              <w:rPr>
                <w:rStyle w:val="c6"/>
                <w:color w:val="000000"/>
                <w:sz w:val="26"/>
                <w:szCs w:val="26"/>
              </w:rPr>
              <w:t xml:space="preserve">I </w:t>
            </w:r>
            <w:proofErr w:type="spellStart"/>
            <w:r>
              <w:rPr>
                <w:rStyle w:val="c6"/>
                <w:color w:val="000000"/>
                <w:sz w:val="26"/>
                <w:szCs w:val="26"/>
              </w:rPr>
              <w:t>Love</w:t>
            </w:r>
            <w:proofErr w:type="spellEnd"/>
            <w:r>
              <w:rPr>
                <w:rStyle w:val="c6"/>
                <w:color w:val="000000"/>
                <w:sz w:val="26"/>
                <w:szCs w:val="26"/>
              </w:rPr>
              <w:t xml:space="preserve">  </w:t>
            </w:r>
            <w:proofErr w:type="spellStart"/>
            <w:r>
              <w:rPr>
                <w:rStyle w:val="c6"/>
                <w:color w:val="000000"/>
                <w:sz w:val="26"/>
                <w:szCs w:val="26"/>
              </w:rPr>
              <w:t>English</w:t>
            </w:r>
            <w:proofErr w:type="spellEnd"/>
          </w:p>
          <w:p w:rsidR="00E819F8" w:rsidRDefault="00E819F8" w:rsidP="00E819F8">
            <w:pPr>
              <w:numPr>
                <w:ilvl w:val="0"/>
                <w:numId w:val="23"/>
              </w:numPr>
              <w:spacing w:after="0" w:line="368" w:lineRule="atLeast"/>
              <w:ind w:left="394"/>
              <w:rPr>
                <w:color w:val="000000"/>
              </w:rPr>
            </w:pPr>
            <w:proofErr w:type="spellStart"/>
            <w:r>
              <w:rPr>
                <w:rStyle w:val="c6"/>
                <w:color w:val="000000"/>
                <w:sz w:val="26"/>
                <w:szCs w:val="26"/>
              </w:rPr>
              <w:t>Now</w:t>
            </w:r>
            <w:proofErr w:type="spellEnd"/>
            <w:r>
              <w:rPr>
                <w:rStyle w:val="c6"/>
                <w:color w:val="000000"/>
                <w:sz w:val="26"/>
                <w:szCs w:val="26"/>
              </w:rPr>
              <w:t xml:space="preserve"> I </w:t>
            </w:r>
            <w:proofErr w:type="spellStart"/>
            <w:r>
              <w:rPr>
                <w:rStyle w:val="c6"/>
                <w:color w:val="000000"/>
                <w:sz w:val="26"/>
                <w:szCs w:val="26"/>
              </w:rPr>
              <w:t>Know</w:t>
            </w:r>
            <w:proofErr w:type="spellEnd"/>
          </w:p>
          <w:p w:rsidR="00E819F8" w:rsidRDefault="00E819F8" w:rsidP="00E819F8">
            <w:pPr>
              <w:numPr>
                <w:ilvl w:val="0"/>
                <w:numId w:val="23"/>
              </w:numPr>
              <w:spacing w:after="0" w:line="368" w:lineRule="atLeast"/>
              <w:ind w:left="394"/>
              <w:rPr>
                <w:color w:val="000000"/>
              </w:rPr>
            </w:pPr>
            <w:r>
              <w:rPr>
                <w:rStyle w:val="c6"/>
                <w:color w:val="000000"/>
                <w:sz w:val="26"/>
                <w:szCs w:val="26"/>
              </w:rPr>
              <w:t>Языковой портфель</w:t>
            </w:r>
          </w:p>
          <w:p w:rsidR="00E819F8" w:rsidRPr="00914663" w:rsidRDefault="00E819F8" w:rsidP="00E819F8">
            <w:pPr>
              <w:numPr>
                <w:ilvl w:val="0"/>
                <w:numId w:val="23"/>
              </w:numPr>
              <w:spacing w:after="0" w:line="368" w:lineRule="atLeast"/>
              <w:ind w:left="394"/>
              <w:rPr>
                <w:color w:val="000000"/>
                <w:lang w:val="en-US"/>
              </w:rPr>
            </w:pPr>
            <w:r w:rsidRPr="00914663">
              <w:rPr>
                <w:rStyle w:val="c6"/>
                <w:color w:val="000000"/>
                <w:sz w:val="26"/>
                <w:szCs w:val="26"/>
                <w:lang w:val="en-US"/>
              </w:rPr>
              <w:lastRenderedPageBreak/>
              <w:t>Progress Check/Modular Test/Exit Test</w:t>
            </w:r>
          </w:p>
          <w:p w:rsidR="00E819F8" w:rsidRDefault="00E819F8" w:rsidP="00E819F8">
            <w:pPr>
              <w:numPr>
                <w:ilvl w:val="0"/>
                <w:numId w:val="23"/>
              </w:numPr>
              <w:spacing w:after="0" w:line="368" w:lineRule="atLeast"/>
              <w:ind w:left="394"/>
              <w:rPr>
                <w:color w:val="000000"/>
              </w:rPr>
            </w:pPr>
            <w:proofErr w:type="spellStart"/>
            <w:r>
              <w:rPr>
                <w:rStyle w:val="c6"/>
                <w:color w:val="000000"/>
                <w:sz w:val="26"/>
                <w:szCs w:val="26"/>
              </w:rPr>
              <w:t>Progress</w:t>
            </w:r>
            <w:proofErr w:type="spellEnd"/>
            <w:r>
              <w:rPr>
                <w:rStyle w:val="c6"/>
                <w:color w:val="000000"/>
                <w:sz w:val="26"/>
                <w:szCs w:val="26"/>
              </w:rPr>
              <w:t xml:space="preserve"> </w:t>
            </w:r>
            <w:proofErr w:type="spellStart"/>
            <w:r>
              <w:rPr>
                <w:rStyle w:val="c6"/>
                <w:color w:val="000000"/>
                <w:sz w:val="26"/>
                <w:szCs w:val="26"/>
              </w:rPr>
              <w:t>Report</w:t>
            </w:r>
            <w:proofErr w:type="spellEnd"/>
            <w:r>
              <w:rPr>
                <w:rStyle w:val="c6"/>
                <w:color w:val="000000"/>
                <w:sz w:val="26"/>
                <w:szCs w:val="26"/>
              </w:rPr>
              <w:t xml:space="preserve"> </w:t>
            </w:r>
            <w:proofErr w:type="spellStart"/>
            <w:r>
              <w:rPr>
                <w:rStyle w:val="c6"/>
                <w:color w:val="000000"/>
                <w:sz w:val="26"/>
                <w:szCs w:val="26"/>
              </w:rPr>
              <w:t>Card</w:t>
            </w:r>
            <w:proofErr w:type="spellEnd"/>
          </w:p>
          <w:p w:rsidR="00E819F8" w:rsidRDefault="00E819F8" w:rsidP="00E819F8">
            <w:pPr>
              <w:numPr>
                <w:ilvl w:val="0"/>
                <w:numId w:val="23"/>
              </w:numPr>
              <w:spacing w:after="0" w:line="368" w:lineRule="atLeast"/>
              <w:ind w:left="394"/>
              <w:rPr>
                <w:color w:val="000000"/>
              </w:rPr>
            </w:pPr>
            <w:proofErr w:type="spellStart"/>
            <w:r>
              <w:rPr>
                <w:rStyle w:val="c6"/>
                <w:color w:val="000000"/>
                <w:sz w:val="26"/>
                <w:szCs w:val="26"/>
              </w:rPr>
              <w:t>Formative</w:t>
            </w:r>
            <w:proofErr w:type="spellEnd"/>
            <w:r>
              <w:rPr>
                <w:rStyle w:val="c6"/>
                <w:color w:val="000000"/>
                <w:sz w:val="26"/>
                <w:szCs w:val="26"/>
              </w:rPr>
              <w:t xml:space="preserve"> </w:t>
            </w:r>
            <w:proofErr w:type="spellStart"/>
            <w:r>
              <w:rPr>
                <w:rStyle w:val="c6"/>
                <w:color w:val="000000"/>
                <w:sz w:val="26"/>
                <w:szCs w:val="26"/>
              </w:rPr>
              <w:t>Evaluation</w:t>
            </w:r>
            <w:proofErr w:type="spellEnd"/>
            <w:r>
              <w:rPr>
                <w:rStyle w:val="c6"/>
                <w:color w:val="000000"/>
                <w:sz w:val="26"/>
                <w:szCs w:val="26"/>
              </w:rPr>
              <w:t xml:space="preserve"> </w:t>
            </w:r>
            <w:proofErr w:type="spellStart"/>
            <w:r>
              <w:rPr>
                <w:rStyle w:val="c6"/>
                <w:color w:val="000000"/>
                <w:sz w:val="26"/>
                <w:szCs w:val="26"/>
              </w:rPr>
              <w:t>Chart</w:t>
            </w:r>
            <w:proofErr w:type="spellEnd"/>
          </w:p>
          <w:p w:rsidR="00E819F8" w:rsidRDefault="00E819F8" w:rsidP="00E819F8">
            <w:pPr>
              <w:numPr>
                <w:ilvl w:val="0"/>
                <w:numId w:val="23"/>
              </w:numPr>
              <w:spacing w:after="0" w:line="368" w:lineRule="atLeast"/>
              <w:ind w:left="394"/>
              <w:rPr>
                <w:color w:val="000000"/>
              </w:rPr>
            </w:pPr>
            <w:proofErr w:type="spellStart"/>
            <w:r>
              <w:rPr>
                <w:rStyle w:val="c6"/>
                <w:color w:val="000000"/>
                <w:sz w:val="26"/>
                <w:szCs w:val="26"/>
              </w:rPr>
              <w:t>Student’s</w:t>
            </w:r>
            <w:proofErr w:type="spellEnd"/>
            <w:r>
              <w:rPr>
                <w:rStyle w:val="c6"/>
                <w:color w:val="000000"/>
                <w:sz w:val="26"/>
                <w:szCs w:val="26"/>
              </w:rPr>
              <w:t xml:space="preserve"> </w:t>
            </w:r>
            <w:proofErr w:type="spellStart"/>
            <w:r>
              <w:rPr>
                <w:rStyle w:val="c6"/>
                <w:color w:val="000000"/>
                <w:sz w:val="26"/>
                <w:szCs w:val="26"/>
              </w:rPr>
              <w:t>Self-Assessment</w:t>
            </w:r>
            <w:proofErr w:type="spellEnd"/>
            <w:r>
              <w:rPr>
                <w:rStyle w:val="c6"/>
                <w:color w:val="000000"/>
                <w:sz w:val="26"/>
                <w:szCs w:val="26"/>
              </w:rPr>
              <w:t xml:space="preserve"> </w:t>
            </w:r>
            <w:proofErr w:type="spellStart"/>
            <w:r>
              <w:rPr>
                <w:rStyle w:val="c6"/>
                <w:color w:val="000000"/>
                <w:sz w:val="26"/>
                <w:szCs w:val="26"/>
              </w:rPr>
              <w:t>Form</w:t>
            </w:r>
            <w:proofErr w:type="spellEnd"/>
          </w:p>
          <w:p w:rsidR="00E819F8" w:rsidRDefault="00E819F8" w:rsidP="00E819F8">
            <w:pPr>
              <w:numPr>
                <w:ilvl w:val="0"/>
                <w:numId w:val="23"/>
              </w:numPr>
              <w:spacing w:after="0" w:line="0" w:lineRule="atLeast"/>
              <w:ind w:left="394"/>
              <w:rPr>
                <w:color w:val="000000"/>
                <w:sz w:val="24"/>
                <w:szCs w:val="24"/>
              </w:rPr>
            </w:pPr>
            <w:proofErr w:type="spellStart"/>
            <w:r>
              <w:rPr>
                <w:rStyle w:val="c6"/>
                <w:color w:val="000000"/>
                <w:sz w:val="26"/>
                <w:szCs w:val="26"/>
              </w:rPr>
              <w:t>Cumulative</w:t>
            </w:r>
            <w:proofErr w:type="spellEnd"/>
            <w:r>
              <w:rPr>
                <w:rStyle w:val="c6"/>
                <w:color w:val="000000"/>
                <w:sz w:val="26"/>
                <w:szCs w:val="26"/>
              </w:rPr>
              <w:t xml:space="preserve"> </w:t>
            </w:r>
            <w:proofErr w:type="spellStart"/>
            <w:r>
              <w:rPr>
                <w:rStyle w:val="c6"/>
                <w:color w:val="000000"/>
                <w:sz w:val="26"/>
                <w:szCs w:val="26"/>
              </w:rPr>
              <w:t>Evaluation</w:t>
            </w:r>
            <w:proofErr w:type="spellEnd"/>
            <w:r>
              <w:rPr>
                <w:rStyle w:val="c6"/>
                <w:color w:val="000000"/>
                <w:sz w:val="26"/>
                <w:szCs w:val="26"/>
              </w:rPr>
              <w:t xml:space="preserve"> </w:t>
            </w:r>
            <w:proofErr w:type="spellStart"/>
            <w:r>
              <w:rPr>
                <w:rStyle w:val="c6"/>
                <w:color w:val="000000"/>
                <w:sz w:val="26"/>
                <w:szCs w:val="26"/>
              </w:rPr>
              <w:t>Chart</w:t>
            </w:r>
            <w:proofErr w:type="spellEnd"/>
          </w:p>
        </w:tc>
      </w:tr>
    </w:tbl>
    <w:p w:rsidR="00E819F8" w:rsidRPr="00914663" w:rsidRDefault="00E819F8" w:rsidP="00E819F8">
      <w:pPr>
        <w:shd w:val="clear" w:color="auto" w:fill="FFFFFF"/>
        <w:spacing w:after="0" w:line="368" w:lineRule="atLeast"/>
        <w:jc w:val="both"/>
        <w:rPr>
          <w:rFonts w:ascii="Times New Roman" w:eastAsia="Times New Roman" w:hAnsi="Times New Roman" w:cs="Times New Roman"/>
          <w:b/>
          <w:color w:val="000000"/>
          <w:sz w:val="26"/>
          <w:lang w:eastAsia="ru-RU"/>
        </w:rPr>
      </w:pPr>
      <w:r w:rsidRPr="00914663">
        <w:rPr>
          <w:rFonts w:ascii="Times New Roman" w:eastAsia="Times New Roman" w:hAnsi="Times New Roman" w:cs="Times New Roman"/>
          <w:b/>
          <w:color w:val="000000"/>
          <w:sz w:val="26"/>
          <w:lang w:eastAsia="ru-RU"/>
        </w:rPr>
        <w:lastRenderedPageBreak/>
        <w:t>Контрольно-измерительные материалы:</w:t>
      </w:r>
    </w:p>
    <w:p w:rsidR="00E819F8" w:rsidRPr="00914663" w:rsidRDefault="00E819F8" w:rsidP="00E819F8">
      <w:pPr>
        <w:shd w:val="clear" w:color="auto" w:fill="FFFFFF"/>
        <w:spacing w:after="0" w:line="368" w:lineRule="atLeast"/>
        <w:jc w:val="both"/>
        <w:rPr>
          <w:rFonts w:ascii="Times New Roman" w:eastAsia="Times New Roman" w:hAnsi="Times New Roman" w:cs="Times New Roman"/>
          <w:color w:val="000000"/>
          <w:sz w:val="24"/>
          <w:szCs w:val="24"/>
          <w:lang w:eastAsia="ru-RU"/>
        </w:rPr>
      </w:pPr>
      <w:r w:rsidRPr="00914663">
        <w:rPr>
          <w:rFonts w:ascii="Times New Roman" w:eastAsia="Times New Roman" w:hAnsi="Times New Roman" w:cs="Times New Roman"/>
          <w:color w:val="000000"/>
          <w:sz w:val="26"/>
          <w:lang w:eastAsia="ru-RU"/>
        </w:rPr>
        <w:t xml:space="preserve">Английский язык. Контрольные задания  4 класс: пособие  для </w:t>
      </w:r>
      <w:proofErr w:type="spellStart"/>
      <w:r w:rsidRPr="00914663">
        <w:rPr>
          <w:rFonts w:ascii="Times New Roman" w:eastAsia="Times New Roman" w:hAnsi="Times New Roman" w:cs="Times New Roman"/>
          <w:color w:val="000000"/>
          <w:sz w:val="26"/>
          <w:lang w:eastAsia="ru-RU"/>
        </w:rPr>
        <w:t>общеобразоват</w:t>
      </w:r>
      <w:proofErr w:type="spellEnd"/>
      <w:r w:rsidRPr="00914663">
        <w:rPr>
          <w:rFonts w:ascii="Times New Roman" w:eastAsia="Times New Roman" w:hAnsi="Times New Roman" w:cs="Times New Roman"/>
          <w:color w:val="000000"/>
          <w:sz w:val="26"/>
          <w:lang w:eastAsia="ru-RU"/>
        </w:rPr>
        <w:t xml:space="preserve">. учреждений [Н.И. Быкова, М.Д. Поспелова]. –– М.: Просвещение, 2012. –59 </w:t>
      </w:r>
      <w:proofErr w:type="gramStart"/>
      <w:r w:rsidRPr="00914663">
        <w:rPr>
          <w:rFonts w:ascii="Times New Roman" w:eastAsia="Times New Roman" w:hAnsi="Times New Roman" w:cs="Times New Roman"/>
          <w:color w:val="000000"/>
          <w:sz w:val="26"/>
          <w:lang w:eastAsia="ru-RU"/>
        </w:rPr>
        <w:t>с</w:t>
      </w:r>
      <w:proofErr w:type="gramEnd"/>
      <w:r w:rsidRPr="00914663">
        <w:rPr>
          <w:rFonts w:ascii="Times New Roman" w:eastAsia="Times New Roman" w:hAnsi="Times New Roman" w:cs="Times New Roman"/>
          <w:color w:val="000000"/>
          <w:sz w:val="26"/>
          <w:lang w:eastAsia="ru-RU"/>
        </w:rPr>
        <w:t>.</w:t>
      </w:r>
    </w:p>
    <w:p w:rsidR="00E819F8" w:rsidRDefault="00E819F8" w:rsidP="00E819F8">
      <w:pPr>
        <w:ind w:left="426" w:firstLine="294"/>
        <w:jc w:val="center"/>
        <w:rPr>
          <w:rFonts w:ascii="Times New Roman" w:eastAsia="Times New Roman" w:hAnsi="Times New Roman" w:cs="Times New Roman"/>
          <w:b/>
          <w:color w:val="000000"/>
          <w:sz w:val="28"/>
          <w:szCs w:val="28"/>
          <w:lang w:eastAsia="ru-RU"/>
        </w:rPr>
      </w:pPr>
    </w:p>
    <w:sectPr w:rsidR="00E819F8" w:rsidSect="00E819F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B7023"/>
    <w:multiLevelType w:val="multilevel"/>
    <w:tmpl w:val="A2422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5F05955"/>
    <w:multiLevelType w:val="multilevel"/>
    <w:tmpl w:val="C532A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D68477B"/>
    <w:multiLevelType w:val="multilevel"/>
    <w:tmpl w:val="DF101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1C3E62"/>
    <w:multiLevelType w:val="multilevel"/>
    <w:tmpl w:val="09A08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F1768D0"/>
    <w:multiLevelType w:val="multilevel"/>
    <w:tmpl w:val="87AEA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02326BC"/>
    <w:multiLevelType w:val="multilevel"/>
    <w:tmpl w:val="7854D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3A77637"/>
    <w:multiLevelType w:val="multilevel"/>
    <w:tmpl w:val="EF5E991A"/>
    <w:lvl w:ilvl="0">
      <w:start w:val="1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AEC6348"/>
    <w:multiLevelType w:val="multilevel"/>
    <w:tmpl w:val="2DD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FD11815"/>
    <w:multiLevelType w:val="multilevel"/>
    <w:tmpl w:val="42504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C1401EE"/>
    <w:multiLevelType w:val="multilevel"/>
    <w:tmpl w:val="7D3E42CA"/>
    <w:lvl w:ilvl="0">
      <w:start w:val="1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43D205C"/>
    <w:multiLevelType w:val="multilevel"/>
    <w:tmpl w:val="66507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F70E27"/>
    <w:multiLevelType w:val="multilevel"/>
    <w:tmpl w:val="5434C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3227904"/>
    <w:multiLevelType w:val="multilevel"/>
    <w:tmpl w:val="B270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5374723"/>
    <w:multiLevelType w:val="multilevel"/>
    <w:tmpl w:val="A31C1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57D3CC0"/>
    <w:multiLevelType w:val="multilevel"/>
    <w:tmpl w:val="B03A2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5EA139D"/>
    <w:multiLevelType w:val="multilevel"/>
    <w:tmpl w:val="349E1A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B7659F4"/>
    <w:multiLevelType w:val="multilevel"/>
    <w:tmpl w:val="3B381D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3541C0C"/>
    <w:multiLevelType w:val="multilevel"/>
    <w:tmpl w:val="6F129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5191DEF"/>
    <w:multiLevelType w:val="multilevel"/>
    <w:tmpl w:val="11A8A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7775AEB"/>
    <w:multiLevelType w:val="multilevel"/>
    <w:tmpl w:val="478C3A7C"/>
    <w:lvl w:ilvl="0">
      <w:start w:val="10"/>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FD2168"/>
    <w:multiLevelType w:val="multilevel"/>
    <w:tmpl w:val="B686A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BB2239C"/>
    <w:multiLevelType w:val="multilevel"/>
    <w:tmpl w:val="C6AC4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CAF18B9"/>
    <w:multiLevelType w:val="multilevel"/>
    <w:tmpl w:val="423C7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20"/>
  </w:num>
  <w:num w:numId="3">
    <w:abstractNumId w:val="18"/>
  </w:num>
  <w:num w:numId="4">
    <w:abstractNumId w:val="16"/>
  </w:num>
  <w:num w:numId="5">
    <w:abstractNumId w:val="4"/>
  </w:num>
  <w:num w:numId="6">
    <w:abstractNumId w:val="14"/>
  </w:num>
  <w:num w:numId="7">
    <w:abstractNumId w:val="10"/>
  </w:num>
  <w:num w:numId="8">
    <w:abstractNumId w:val="13"/>
  </w:num>
  <w:num w:numId="9">
    <w:abstractNumId w:val="3"/>
  </w:num>
  <w:num w:numId="10">
    <w:abstractNumId w:val="2"/>
  </w:num>
  <w:num w:numId="11">
    <w:abstractNumId w:val="8"/>
  </w:num>
  <w:num w:numId="12">
    <w:abstractNumId w:val="19"/>
  </w:num>
  <w:num w:numId="13">
    <w:abstractNumId w:val="22"/>
  </w:num>
  <w:num w:numId="14">
    <w:abstractNumId w:val="6"/>
  </w:num>
  <w:num w:numId="15">
    <w:abstractNumId w:val="21"/>
  </w:num>
  <w:num w:numId="16">
    <w:abstractNumId w:val="9"/>
  </w:num>
  <w:num w:numId="17">
    <w:abstractNumId w:val="11"/>
  </w:num>
  <w:num w:numId="18">
    <w:abstractNumId w:val="12"/>
  </w:num>
  <w:num w:numId="19">
    <w:abstractNumId w:val="1"/>
  </w:num>
  <w:num w:numId="20">
    <w:abstractNumId w:val="15"/>
  </w:num>
  <w:num w:numId="21">
    <w:abstractNumId w:val="0"/>
  </w:num>
  <w:num w:numId="22">
    <w:abstractNumId w:val="5"/>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E819F8"/>
    <w:rsid w:val="002775FB"/>
    <w:rsid w:val="00311A5C"/>
    <w:rsid w:val="00E819F8"/>
    <w:rsid w:val="00F811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9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819F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6">
    <w:name w:val="c6"/>
    <w:basedOn w:val="a0"/>
    <w:rsid w:val="00E819F8"/>
  </w:style>
  <w:style w:type="character" w:customStyle="1" w:styleId="c8">
    <w:name w:val="c8"/>
    <w:basedOn w:val="a0"/>
    <w:rsid w:val="00E819F8"/>
  </w:style>
  <w:style w:type="paragraph" w:customStyle="1" w:styleId="c17">
    <w:name w:val="c17"/>
    <w:basedOn w:val="a"/>
    <w:rsid w:val="00E819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E819F8"/>
  </w:style>
</w:styles>
</file>

<file path=word/webSettings.xml><?xml version="1.0" encoding="utf-8"?>
<w:webSettings xmlns:r="http://schemas.openxmlformats.org/officeDocument/2006/relationships" xmlns:w="http://schemas.openxmlformats.org/wordprocessingml/2006/main">
  <w:divs>
    <w:div w:id="6792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2839</Words>
  <Characters>16184</Characters>
  <Application>Microsoft Office Word</Application>
  <DocSecurity>0</DocSecurity>
  <Lines>134</Lines>
  <Paragraphs>37</Paragraphs>
  <ScaleCrop>false</ScaleCrop>
  <Company>Microsoft</Company>
  <LinksUpToDate>false</LinksUpToDate>
  <CharactersWithSpaces>18986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TDK039</dc:creator>
  <cp:keywords/>
  <dc:description/>
  <cp:lastModifiedBy>TDK039</cp:lastModifiedBy>
  <cp:revision>4</cp:revision>
  <dcterms:created xsi:type="dcterms:W3CDTF">2017-09-14T18:26:00Z</dcterms:created>
  <dcterms:modified xsi:type="dcterms:W3CDTF">2017-09-14T18:28:00Z</dcterms:modified>
</cp:coreProperties>
</file>